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rial" w:cs="Arial" w:eastAsia="Arial" w:hAnsi="Arial"/>
          <w:b/>
          <w:bCs/>
          <w:color w:val="1F3A4D"/>
          <w:sz w:val="36"/>
          <w:szCs w:val="36"/>
        </w:rPr>
        <w:t xml:space="preserve">HOUSING PROGRAM QUESTIONNAIRE</w:t>
      </w:r>
    </w:p>
    <w:p>
      <w:pPr>
        <w:spacing w:after="120"/>
      </w:pPr>
      <w:r>
        <w:rPr>
          <w:rFonts w:ascii="Arial" w:cs="Arial" w:eastAsia="Arial" w:hAnsi="Arial"/>
          <w:b/>
          <w:bCs/>
          <w:color w:val="B8892B"/>
          <w:sz w:val="24"/>
          <w:szCs w:val="24"/>
        </w:rPr>
        <w:t xml:space="preserve">Property Owner Intake: Short Form</w:t>
      </w:r>
    </w:p>
    <w:p>
      <w:pPr>
        <w:spacing w:after="80"/>
      </w:pPr>
      <w:r>
        <w:rPr>
          <w:rFonts w:ascii="Arial" w:cs="Arial" w:eastAsia="Arial" w:hAnsi="Arial"/>
          <w:sz w:val="20"/>
          <w:szCs w:val="20"/>
        </w:rPr>
        <w:t xml:space="preserve">Thank you for completing this. Your answers help us see what each property needs to earn and recommend the right housing program. It takes about 10 minutes. "Not sure" is a fine answer and we will fill in the gaps together. We will walk each property in person, so no room measurements are needed. Please do not include Social Security numbers, bank account numbers, or passwords anywhere on this form.</w:t>
      </w:r>
    </w:p>
    <w:p>
      <w:pPr>
        <w:keepNext/>
        <w:pBdr>
          <w:bottom w:val="single" w:color="B8892B" w:sz="8" w:space="2"/>
        </w:pBdr>
        <w:spacing w:after="100" w:before="220"/>
      </w:pPr>
      <w:r>
        <w:rPr>
          <w:rFonts w:ascii="Arial" w:cs="Arial" w:eastAsia="Arial" w:hAnsi="Arial"/>
          <w:b/>
          <w:bCs/>
          <w:color w:val="1F3A4D"/>
          <w:sz w:val="24"/>
          <w:szCs w:val="24"/>
        </w:rPr>
        <w:t xml:space="preserve">1. About You</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300"/>
        <w:gridCol w:w="6780"/>
      </w:tblGrid>
      <w:tr>
        <w:tc>
          <w:tcPr>
            <w:tcW w:type="dxa" w:w="3300"/>
            <w:tcBorders>
              <w:top w:val="single" w:color="BFB8A8" w:sz="4"/>
              <w:left w:val="single" w:color="BFB8A8" w:sz="4"/>
              <w:bottom w:val="single" w:color="BFB8A8" w:sz="4"/>
              <w:right w:val="single" w:color="BFB8A8" w:sz="4"/>
            </w:tcBorders>
            <w:shd w:fill="F3EEE3" w:color="auto" w:val="clear"/>
            <w:tcMar>
              <w:top w:type="dxa" w:w="70"/>
              <w:left w:type="dxa" w:w="100"/>
              <w:bottom w:type="dxa" w:w="70"/>
              <w:right w:type="dxa" w:w="100"/>
            </w:tcMar>
          </w:tcPr>
          <w:p>
            <w:r>
              <w:rPr>
                <w:rFonts w:ascii="Arial" w:cs="Arial" w:eastAsia="Arial" w:hAnsi="Arial"/>
                <w:b/>
                <w:bCs/>
                <w:color w:val="1F3A4D"/>
                <w:sz w:val="19"/>
                <w:szCs w:val="19"/>
              </w:rPr>
              <w:t xml:space="preserve">Full name</w:t>
            </w:r>
          </w:p>
        </w:tc>
        <w:tc>
          <w:tcPr>
            <w:tcW w:type="dxa" w:w="6780"/>
            <w:tcBorders>
              <w:top w:val="single" w:color="BFB8A8" w:sz="4"/>
              <w:left w:val="single" w:color="BFB8A8" w:sz="4"/>
              <w:bottom w:val="single" w:color="BFB8A8" w:sz="4"/>
              <w:right w:val="single" w:color="BFB8A8" w:sz="4"/>
            </w:tcBorders>
            <w:tcMar>
              <w:top w:type="dxa" w:w="70"/>
              <w:left w:type="dxa" w:w="100"/>
              <w:bottom w:type="dxa" w:w="70"/>
              <w:right w:type="dxa" w:w="100"/>
            </w:tcMar>
          </w:tcPr>
          <w:p>
            <w:r>
              <w:rPr>
                <w:rFonts w:ascii="Arial" w:cs="Arial" w:eastAsia="Arial" w:hAnsi="Arial"/>
                <w:b w:val="false"/>
                <w:bCs w:val="false"/>
                <w:sz w:val="19"/>
                <w:szCs w:val="19"/>
              </w:rPr>
              <w:t xml:space="preserve"/>
            </w:r>
          </w:p>
        </w:tc>
      </w:tr>
      <w:tr>
        <w:tc>
          <w:tcPr>
            <w:tcW w:type="dxa" w:w="3300"/>
            <w:tcBorders>
              <w:top w:val="single" w:color="BFB8A8" w:sz="4"/>
              <w:left w:val="single" w:color="BFB8A8" w:sz="4"/>
              <w:bottom w:val="single" w:color="BFB8A8" w:sz="4"/>
              <w:right w:val="single" w:color="BFB8A8" w:sz="4"/>
            </w:tcBorders>
            <w:shd w:fill="F3EEE3" w:color="auto" w:val="clear"/>
            <w:tcMar>
              <w:top w:type="dxa" w:w="70"/>
              <w:left w:type="dxa" w:w="100"/>
              <w:bottom w:type="dxa" w:w="70"/>
              <w:right w:type="dxa" w:w="100"/>
            </w:tcMar>
          </w:tcPr>
          <w:p>
            <w:r>
              <w:rPr>
                <w:rFonts w:ascii="Arial" w:cs="Arial" w:eastAsia="Arial" w:hAnsi="Arial"/>
                <w:b/>
                <w:bCs/>
                <w:color w:val="1F3A4D"/>
                <w:sz w:val="19"/>
                <w:szCs w:val="19"/>
              </w:rPr>
              <w:t xml:space="preserve">Phone</w:t>
            </w:r>
          </w:p>
        </w:tc>
        <w:tc>
          <w:tcPr>
            <w:tcW w:type="dxa" w:w="6780"/>
            <w:tcBorders>
              <w:top w:val="single" w:color="BFB8A8" w:sz="4"/>
              <w:left w:val="single" w:color="BFB8A8" w:sz="4"/>
              <w:bottom w:val="single" w:color="BFB8A8" w:sz="4"/>
              <w:right w:val="single" w:color="BFB8A8" w:sz="4"/>
            </w:tcBorders>
            <w:tcMar>
              <w:top w:type="dxa" w:w="70"/>
              <w:left w:type="dxa" w:w="100"/>
              <w:bottom w:type="dxa" w:w="70"/>
              <w:right w:type="dxa" w:w="100"/>
            </w:tcMar>
          </w:tcPr>
          <w:p>
            <w:r>
              <w:rPr>
                <w:rFonts w:ascii="Arial" w:cs="Arial" w:eastAsia="Arial" w:hAnsi="Arial"/>
                <w:b w:val="false"/>
                <w:bCs w:val="false"/>
                <w:sz w:val="19"/>
                <w:szCs w:val="19"/>
              </w:rPr>
              <w:t xml:space="preserve"/>
            </w:r>
          </w:p>
        </w:tc>
      </w:tr>
      <w:tr>
        <w:tc>
          <w:tcPr>
            <w:tcW w:type="dxa" w:w="3300"/>
            <w:tcBorders>
              <w:top w:val="single" w:color="BFB8A8" w:sz="4"/>
              <w:left w:val="single" w:color="BFB8A8" w:sz="4"/>
              <w:bottom w:val="single" w:color="BFB8A8" w:sz="4"/>
              <w:right w:val="single" w:color="BFB8A8" w:sz="4"/>
            </w:tcBorders>
            <w:shd w:fill="F3EEE3" w:color="auto" w:val="clear"/>
            <w:tcMar>
              <w:top w:type="dxa" w:w="70"/>
              <w:left w:type="dxa" w:w="100"/>
              <w:bottom w:type="dxa" w:w="70"/>
              <w:right w:type="dxa" w:w="100"/>
            </w:tcMar>
          </w:tcPr>
          <w:p>
            <w:r>
              <w:rPr>
                <w:rFonts w:ascii="Arial" w:cs="Arial" w:eastAsia="Arial" w:hAnsi="Arial"/>
                <w:b/>
                <w:bCs/>
                <w:color w:val="1F3A4D"/>
                <w:sz w:val="19"/>
                <w:szCs w:val="19"/>
              </w:rPr>
              <w:t xml:space="preserve">Email</w:t>
            </w:r>
          </w:p>
        </w:tc>
        <w:tc>
          <w:tcPr>
            <w:tcW w:type="dxa" w:w="6780"/>
            <w:tcBorders>
              <w:top w:val="single" w:color="BFB8A8" w:sz="4"/>
              <w:left w:val="single" w:color="BFB8A8" w:sz="4"/>
              <w:bottom w:val="single" w:color="BFB8A8" w:sz="4"/>
              <w:right w:val="single" w:color="BFB8A8" w:sz="4"/>
            </w:tcBorders>
            <w:tcMar>
              <w:top w:type="dxa" w:w="70"/>
              <w:left w:type="dxa" w:w="100"/>
              <w:bottom w:type="dxa" w:w="70"/>
              <w:right w:type="dxa" w:w="100"/>
            </w:tcMar>
          </w:tcPr>
          <w:p>
            <w:r>
              <w:rPr>
                <w:rFonts w:ascii="Arial" w:cs="Arial" w:eastAsia="Arial" w:hAnsi="Arial"/>
                <w:b w:val="false"/>
                <w:bCs w:val="false"/>
                <w:sz w:val="19"/>
                <w:szCs w:val="19"/>
              </w:rPr>
              <w:t xml:space="preserve"/>
            </w:r>
          </w:p>
        </w:tc>
      </w:tr>
      <w:tr>
        <w:tc>
          <w:tcPr>
            <w:tcW w:type="dxa" w:w="3300"/>
            <w:tcBorders>
              <w:top w:val="single" w:color="BFB8A8" w:sz="4"/>
              <w:left w:val="single" w:color="BFB8A8" w:sz="4"/>
              <w:bottom w:val="single" w:color="BFB8A8" w:sz="4"/>
              <w:right w:val="single" w:color="BFB8A8" w:sz="4"/>
            </w:tcBorders>
            <w:shd w:fill="F3EEE3" w:color="auto" w:val="clear"/>
            <w:tcMar>
              <w:top w:type="dxa" w:w="70"/>
              <w:left w:type="dxa" w:w="100"/>
              <w:bottom w:type="dxa" w:w="70"/>
              <w:right w:type="dxa" w:w="100"/>
            </w:tcMar>
          </w:tcPr>
          <w:p>
            <w:r>
              <w:rPr>
                <w:rFonts w:ascii="Arial" w:cs="Arial" w:eastAsia="Arial" w:hAnsi="Arial"/>
                <w:b/>
                <w:bCs/>
                <w:color w:val="1F3A4D"/>
                <w:sz w:val="19"/>
                <w:szCs w:val="19"/>
              </w:rPr>
              <w:t xml:space="preserve">Best days and times to reach you</w:t>
            </w:r>
          </w:p>
        </w:tc>
        <w:tc>
          <w:tcPr>
            <w:tcW w:type="dxa" w:w="6780"/>
            <w:tcBorders>
              <w:top w:val="single" w:color="BFB8A8" w:sz="4"/>
              <w:left w:val="single" w:color="BFB8A8" w:sz="4"/>
              <w:bottom w:val="single" w:color="BFB8A8" w:sz="4"/>
              <w:right w:val="single" w:color="BFB8A8" w:sz="4"/>
            </w:tcBorders>
            <w:tcMar>
              <w:top w:type="dxa" w:w="70"/>
              <w:left w:type="dxa" w:w="100"/>
              <w:bottom w:type="dxa" w:w="70"/>
              <w:right w:type="dxa" w:w="100"/>
            </w:tcMar>
          </w:tcPr>
          <w:p>
            <w:r>
              <w:rPr>
                <w:rFonts w:ascii="Arial" w:cs="Arial" w:eastAsia="Arial" w:hAnsi="Arial"/>
                <w:b w:val="false"/>
                <w:bCs w:val="false"/>
                <w:sz w:val="19"/>
                <w:szCs w:val="19"/>
              </w:rPr>
              <w:t xml:space="preserve"/>
            </w:r>
          </w:p>
        </w:tc>
      </w:tr>
      <w:tr>
        <w:tc>
          <w:tcPr>
            <w:tcW w:type="dxa" w:w="3300"/>
            <w:tcBorders>
              <w:top w:val="single" w:color="BFB8A8" w:sz="4"/>
              <w:left w:val="single" w:color="BFB8A8" w:sz="4"/>
              <w:bottom w:val="single" w:color="BFB8A8" w:sz="4"/>
              <w:right w:val="single" w:color="BFB8A8" w:sz="4"/>
            </w:tcBorders>
            <w:shd w:fill="F3EEE3" w:color="auto" w:val="clear"/>
            <w:tcMar>
              <w:top w:type="dxa" w:w="70"/>
              <w:left w:type="dxa" w:w="100"/>
              <w:bottom w:type="dxa" w:w="70"/>
              <w:right w:type="dxa" w:w="100"/>
            </w:tcMar>
          </w:tcPr>
          <w:p>
            <w:r>
              <w:rPr>
                <w:rFonts w:ascii="Arial" w:cs="Arial" w:eastAsia="Arial" w:hAnsi="Arial"/>
                <w:b/>
                <w:bCs/>
                <w:color w:val="1F3A4D"/>
                <w:sz w:val="19"/>
                <w:szCs w:val="19"/>
              </w:rPr>
              <w:t xml:space="preserve">Names on the property titles</w:t>
            </w:r>
          </w:p>
        </w:tc>
        <w:tc>
          <w:tcPr>
            <w:tcW w:type="dxa" w:w="6780"/>
            <w:tcBorders>
              <w:top w:val="single" w:color="BFB8A8" w:sz="4"/>
              <w:left w:val="single" w:color="BFB8A8" w:sz="4"/>
              <w:bottom w:val="single" w:color="BFB8A8" w:sz="4"/>
              <w:right w:val="single" w:color="BFB8A8" w:sz="4"/>
            </w:tcBorders>
            <w:tcMar>
              <w:top w:type="dxa" w:w="70"/>
              <w:left w:type="dxa" w:w="100"/>
              <w:bottom w:type="dxa" w:w="70"/>
              <w:right w:type="dxa" w:w="100"/>
            </w:tcMar>
          </w:tcPr>
          <w:p>
            <w:r>
              <w:rPr>
                <w:rFonts w:ascii="Arial" w:cs="Arial" w:eastAsia="Arial" w:hAnsi="Arial"/>
                <w:b w:val="false"/>
                <w:bCs w:val="false"/>
                <w:sz w:val="19"/>
                <w:szCs w:val="19"/>
              </w:rPr>
              <w:t xml:space="preserve"/>
            </w:r>
          </w:p>
        </w:tc>
      </w:tr>
      <w:tr>
        <w:tc>
          <w:tcPr>
            <w:tcW w:type="dxa" w:w="3300"/>
            <w:tcBorders>
              <w:top w:val="single" w:color="BFB8A8" w:sz="4"/>
              <w:left w:val="single" w:color="BFB8A8" w:sz="4"/>
              <w:bottom w:val="single" w:color="BFB8A8" w:sz="4"/>
              <w:right w:val="single" w:color="BFB8A8" w:sz="4"/>
            </w:tcBorders>
            <w:shd w:fill="F3EEE3" w:color="auto" w:val="clear"/>
            <w:tcMar>
              <w:top w:type="dxa" w:w="70"/>
              <w:left w:type="dxa" w:w="100"/>
              <w:bottom w:type="dxa" w:w="70"/>
              <w:right w:type="dxa" w:w="100"/>
            </w:tcMar>
          </w:tcPr>
          <w:p>
            <w:r>
              <w:rPr>
                <w:rFonts w:ascii="Arial" w:cs="Arial" w:eastAsia="Arial" w:hAnsi="Arial"/>
                <w:b/>
                <w:bCs/>
                <w:color w:val="1F3A4D"/>
                <w:sz w:val="19"/>
                <w:szCs w:val="19"/>
              </w:rPr>
              <w:t xml:space="preserve">Entity name (if any)</w:t>
            </w:r>
          </w:p>
        </w:tc>
        <w:tc>
          <w:tcPr>
            <w:tcW w:type="dxa" w:w="6780"/>
            <w:tcBorders>
              <w:top w:val="single" w:color="BFB8A8" w:sz="4"/>
              <w:left w:val="single" w:color="BFB8A8" w:sz="4"/>
              <w:bottom w:val="single" w:color="BFB8A8" w:sz="4"/>
              <w:right w:val="single" w:color="BFB8A8" w:sz="4"/>
            </w:tcBorders>
            <w:tcMar>
              <w:top w:type="dxa" w:w="70"/>
              <w:left w:type="dxa" w:w="100"/>
              <w:bottom w:type="dxa" w:w="70"/>
              <w:right w:type="dxa" w:w="100"/>
            </w:tcMar>
          </w:tcPr>
          <w:p>
            <w:r>
              <w:rPr>
                <w:rFonts w:ascii="Arial" w:cs="Arial" w:eastAsia="Arial" w:hAnsi="Arial"/>
                <w:b w:val="false"/>
                <w:bCs w:val="false"/>
                <w:sz w:val="19"/>
                <w:szCs w:val="19"/>
              </w:rPr>
              <w:t xml:space="preserve"/>
            </w:r>
          </w:p>
        </w:tc>
      </w:tr>
    </w:tbl>
    <w:p>
      <w:pPr>
        <w:keepNext/>
        <w:pBdr>
          <w:bottom w:val="single" w:color="B8892B" w:sz="8" w:space="2"/>
        </w:pBdr>
        <w:spacing w:after="100" w:before="220"/>
      </w:pPr>
      <w:r>
        <w:rPr>
          <w:rFonts w:ascii="Arial" w:cs="Arial" w:eastAsia="Arial" w:hAnsi="Arial"/>
          <w:b/>
          <w:bCs/>
          <w:color w:val="1F3A4D"/>
          <w:sz w:val="24"/>
          <w:szCs w:val="24"/>
        </w:rPr>
        <w:t xml:space="preserve">2. Your Properties</w:t>
      </w:r>
    </w:p>
    <w:p>
      <w:pPr>
        <w:spacing w:after="80"/>
      </w:pPr>
      <w:r>
        <w:rPr>
          <w:rFonts w:ascii="Arial" w:cs="Arial" w:eastAsia="Arial" w:hAnsi="Arial"/>
          <w:i/>
          <w:iCs/>
          <w:color w:val="595959"/>
          <w:sz w:val="20"/>
          <w:szCs w:val="20"/>
        </w:rPr>
        <w:t xml:space="preserve">One column per property. The two shaded rows matter most: what you owe each month, and the least rent each house must bring in.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480"/>
        <w:gridCol w:w="1900"/>
        <w:gridCol w:w="1900"/>
        <w:gridCol w:w="1900"/>
        <w:gridCol w:w="1900"/>
      </w:tblGrid>
      <w:tr>
        <w:trPr>
          <w:tblHeader/>
        </w:trPr>
        <w:tc>
          <w:tcPr>
            <w:tcW w:type="dxa" w:w="2480"/>
            <w:tcBorders>
              <w:top w:val="single" w:color="BFB8A8" w:sz="4"/>
              <w:left w:val="single" w:color="BFB8A8" w:sz="4"/>
              <w:bottom w:val="single" w:color="BFB8A8" w:sz="4"/>
              <w:right w:val="single" w:color="BFB8A8" w:sz="4"/>
            </w:tcBorders>
            <w:shd w:fill="1F3A4D" w:color="auto" w:val="clear"/>
            <w:tcMar>
              <w:top w:type="dxa" w:w="70"/>
              <w:left w:type="dxa" w:w="100"/>
              <w:bottom w:type="dxa" w:w="70"/>
              <w:right w:type="dxa" w:w="100"/>
            </w:tcMar>
          </w:tcPr>
          <w:p>
            <w:r>
              <w:rPr>
                <w:rFonts w:ascii="Arial" w:cs="Arial" w:eastAsia="Arial" w:hAnsi="Arial"/>
                <w:b w:val="false"/>
                <w:bCs w:val="false"/>
                <w:sz w:val="19"/>
                <w:szCs w:val="19"/>
              </w:rPr>
              <w:t xml:space="preserve"/>
            </w:r>
          </w:p>
        </w:tc>
        <w:tc>
          <w:tcPr>
            <w:tcW w:type="dxa" w:w="1900"/>
            <w:tcBorders>
              <w:top w:val="single" w:color="BFB8A8" w:sz="4"/>
              <w:left w:val="single" w:color="BFB8A8" w:sz="4"/>
              <w:bottom w:val="single" w:color="BFB8A8" w:sz="4"/>
              <w:right w:val="single" w:color="BFB8A8" w:sz="4"/>
            </w:tcBorders>
            <w:shd w:fill="1F3A4D" w:color="auto" w:val="clear"/>
            <w:tcMar>
              <w:top w:type="dxa" w:w="70"/>
              <w:left w:type="dxa" w:w="100"/>
              <w:bottom w:type="dxa" w:w="70"/>
              <w:right w:type="dxa" w:w="100"/>
            </w:tcMar>
          </w:tcPr>
          <w:p>
            <w:r>
              <w:rPr>
                <w:rFonts w:ascii="Arial" w:cs="Arial" w:eastAsia="Arial" w:hAnsi="Arial"/>
                <w:b/>
                <w:bCs/>
                <w:color w:val="FFFFFF"/>
                <w:sz w:val="19"/>
                <w:szCs w:val="19"/>
              </w:rPr>
              <w:t xml:space="preserve">Property 1</w:t>
            </w:r>
          </w:p>
        </w:tc>
        <w:tc>
          <w:tcPr>
            <w:tcW w:type="dxa" w:w="1900"/>
            <w:tcBorders>
              <w:top w:val="single" w:color="BFB8A8" w:sz="4"/>
              <w:left w:val="single" w:color="BFB8A8" w:sz="4"/>
              <w:bottom w:val="single" w:color="BFB8A8" w:sz="4"/>
              <w:right w:val="single" w:color="BFB8A8" w:sz="4"/>
            </w:tcBorders>
            <w:shd w:fill="1F3A4D" w:color="auto" w:val="clear"/>
            <w:tcMar>
              <w:top w:type="dxa" w:w="70"/>
              <w:left w:type="dxa" w:w="100"/>
              <w:bottom w:type="dxa" w:w="70"/>
              <w:right w:type="dxa" w:w="100"/>
            </w:tcMar>
          </w:tcPr>
          <w:p>
            <w:r>
              <w:rPr>
                <w:rFonts w:ascii="Arial" w:cs="Arial" w:eastAsia="Arial" w:hAnsi="Arial"/>
                <w:b/>
                <w:bCs/>
                <w:color w:val="FFFFFF"/>
                <w:sz w:val="19"/>
                <w:szCs w:val="19"/>
              </w:rPr>
              <w:t xml:space="preserve">Property 2</w:t>
            </w:r>
          </w:p>
        </w:tc>
        <w:tc>
          <w:tcPr>
            <w:tcW w:type="dxa" w:w="1900"/>
            <w:tcBorders>
              <w:top w:val="single" w:color="BFB8A8" w:sz="4"/>
              <w:left w:val="single" w:color="BFB8A8" w:sz="4"/>
              <w:bottom w:val="single" w:color="BFB8A8" w:sz="4"/>
              <w:right w:val="single" w:color="BFB8A8" w:sz="4"/>
            </w:tcBorders>
            <w:shd w:fill="1F3A4D" w:color="auto" w:val="clear"/>
            <w:tcMar>
              <w:top w:type="dxa" w:w="70"/>
              <w:left w:type="dxa" w:w="100"/>
              <w:bottom w:type="dxa" w:w="70"/>
              <w:right w:type="dxa" w:w="100"/>
            </w:tcMar>
          </w:tcPr>
          <w:p>
            <w:r>
              <w:rPr>
                <w:rFonts w:ascii="Arial" w:cs="Arial" w:eastAsia="Arial" w:hAnsi="Arial"/>
                <w:b/>
                <w:bCs/>
                <w:color w:val="FFFFFF"/>
                <w:sz w:val="19"/>
                <w:szCs w:val="19"/>
              </w:rPr>
              <w:t xml:space="preserve">Property 3</w:t>
            </w:r>
          </w:p>
        </w:tc>
        <w:tc>
          <w:tcPr>
            <w:tcW w:type="dxa" w:w="1900"/>
            <w:tcBorders>
              <w:top w:val="single" w:color="BFB8A8" w:sz="4"/>
              <w:left w:val="single" w:color="BFB8A8" w:sz="4"/>
              <w:bottom w:val="single" w:color="BFB8A8" w:sz="4"/>
              <w:right w:val="single" w:color="BFB8A8" w:sz="4"/>
            </w:tcBorders>
            <w:shd w:fill="1F3A4D" w:color="auto" w:val="clear"/>
            <w:tcMar>
              <w:top w:type="dxa" w:w="70"/>
              <w:left w:type="dxa" w:w="100"/>
              <w:bottom w:type="dxa" w:w="70"/>
              <w:right w:type="dxa" w:w="100"/>
            </w:tcMar>
          </w:tcPr>
          <w:p>
            <w:r>
              <w:rPr>
                <w:rFonts w:ascii="Arial" w:cs="Arial" w:eastAsia="Arial" w:hAnsi="Arial"/>
                <w:b/>
                <w:bCs/>
                <w:color w:val="FFFFFF"/>
                <w:sz w:val="19"/>
                <w:szCs w:val="19"/>
              </w:rPr>
              <w:t xml:space="preserve">Property 4</w:t>
            </w:r>
          </w:p>
        </w:tc>
      </w:tr>
      <w:tr>
        <w:tc>
          <w:tcPr>
            <w:tcW w:type="dxa" w:w="2480"/>
            <w:tcBorders>
              <w:top w:val="single" w:color="BFB8A8" w:sz="4"/>
              <w:left w:val="single" w:color="BFB8A8" w:sz="4"/>
              <w:bottom w:val="single" w:color="BFB8A8" w:sz="4"/>
              <w:right w:val="single" w:color="BFB8A8" w:sz="4"/>
            </w:tcBorders>
            <w:shd w:fill="F3EEE3" w:color="auto" w:val="clear"/>
            <w:tcMar>
              <w:top w:type="dxa" w:w="70"/>
              <w:left w:type="dxa" w:w="100"/>
              <w:bottom w:type="dxa" w:w="70"/>
              <w:right w:type="dxa" w:w="100"/>
            </w:tcMar>
          </w:tcPr>
          <w:p>
            <w:r>
              <w:rPr>
                <w:rFonts w:ascii="Arial" w:cs="Arial" w:eastAsia="Arial" w:hAnsi="Arial"/>
                <w:b/>
                <w:bCs/>
                <w:color w:val="1F3A4D"/>
                <w:sz w:val="18"/>
                <w:szCs w:val="18"/>
              </w:rPr>
              <w:t xml:space="preserve">Street address, city</w:t>
            </w:r>
          </w:p>
        </w:tc>
        <w:tc>
          <w:tcPr>
            <w:tcW w:type="dxa" w:w="1900"/>
            <w:tcBorders>
              <w:top w:val="single" w:color="BFB8A8" w:sz="4"/>
              <w:left w:val="single" w:color="BFB8A8" w:sz="4"/>
              <w:bottom w:val="single" w:color="BFB8A8" w:sz="4"/>
              <w:right w:val="single" w:color="BFB8A8" w:sz="4"/>
            </w:tcBorders>
            <w:tcMar>
              <w:top w:type="dxa" w:w="70"/>
              <w:left w:type="dxa" w:w="100"/>
              <w:bottom w:type="dxa" w:w="70"/>
              <w:right w:type="dxa" w:w="100"/>
            </w:tcMar>
          </w:tcPr>
          <w:p>
            <w:r>
              <w:rPr>
                <w:rFonts w:ascii="Arial" w:cs="Arial" w:eastAsia="Arial" w:hAnsi="Arial"/>
                <w:b w:val="false"/>
                <w:bCs w:val="false"/>
                <w:sz w:val="19"/>
                <w:szCs w:val="19"/>
              </w:rPr>
              <w:t xml:space="preserve"/>
            </w:r>
          </w:p>
        </w:tc>
        <w:tc>
          <w:tcPr>
            <w:tcW w:type="dxa" w:w="1900"/>
            <w:tcBorders>
              <w:top w:val="single" w:color="BFB8A8" w:sz="4"/>
              <w:left w:val="single" w:color="BFB8A8" w:sz="4"/>
              <w:bottom w:val="single" w:color="BFB8A8" w:sz="4"/>
              <w:right w:val="single" w:color="BFB8A8" w:sz="4"/>
            </w:tcBorders>
            <w:tcMar>
              <w:top w:type="dxa" w:w="70"/>
              <w:left w:type="dxa" w:w="100"/>
              <w:bottom w:type="dxa" w:w="70"/>
              <w:right w:type="dxa" w:w="100"/>
            </w:tcMar>
          </w:tcPr>
          <w:p>
            <w:r>
              <w:rPr>
                <w:rFonts w:ascii="Arial" w:cs="Arial" w:eastAsia="Arial" w:hAnsi="Arial"/>
                <w:b w:val="false"/>
                <w:bCs w:val="false"/>
                <w:sz w:val="19"/>
                <w:szCs w:val="19"/>
              </w:rPr>
              <w:t xml:space="preserve"/>
            </w:r>
          </w:p>
        </w:tc>
        <w:tc>
          <w:tcPr>
            <w:tcW w:type="dxa" w:w="1900"/>
            <w:tcBorders>
              <w:top w:val="single" w:color="BFB8A8" w:sz="4"/>
              <w:left w:val="single" w:color="BFB8A8" w:sz="4"/>
              <w:bottom w:val="single" w:color="BFB8A8" w:sz="4"/>
              <w:right w:val="single" w:color="BFB8A8" w:sz="4"/>
            </w:tcBorders>
            <w:tcMar>
              <w:top w:type="dxa" w:w="70"/>
              <w:left w:type="dxa" w:w="100"/>
              <w:bottom w:type="dxa" w:w="70"/>
              <w:right w:type="dxa" w:w="100"/>
            </w:tcMar>
          </w:tcPr>
          <w:p>
            <w:r>
              <w:rPr>
                <w:rFonts w:ascii="Arial" w:cs="Arial" w:eastAsia="Arial" w:hAnsi="Arial"/>
                <w:b w:val="false"/>
                <w:bCs w:val="false"/>
                <w:sz w:val="19"/>
                <w:szCs w:val="19"/>
              </w:rPr>
              <w:t xml:space="preserve"/>
            </w:r>
          </w:p>
        </w:tc>
        <w:tc>
          <w:tcPr>
            <w:tcW w:type="dxa" w:w="1900"/>
            <w:tcBorders>
              <w:top w:val="single" w:color="BFB8A8" w:sz="4"/>
              <w:left w:val="single" w:color="BFB8A8" w:sz="4"/>
              <w:bottom w:val="single" w:color="BFB8A8" w:sz="4"/>
              <w:right w:val="single" w:color="BFB8A8" w:sz="4"/>
            </w:tcBorders>
            <w:tcMar>
              <w:top w:type="dxa" w:w="70"/>
              <w:left w:type="dxa" w:w="100"/>
              <w:bottom w:type="dxa" w:w="70"/>
              <w:right w:type="dxa" w:w="100"/>
            </w:tcMar>
          </w:tcPr>
          <w:p>
            <w:r>
              <w:rPr>
                <w:rFonts w:ascii="Arial" w:cs="Arial" w:eastAsia="Arial" w:hAnsi="Arial"/>
                <w:b w:val="false"/>
                <w:bCs w:val="false"/>
                <w:sz w:val="19"/>
                <w:szCs w:val="19"/>
              </w:rPr>
              <w:t xml:space="preserve"/>
            </w:r>
          </w:p>
        </w:tc>
      </w:tr>
      <w:tr>
        <w:tc>
          <w:tcPr>
            <w:tcW w:type="dxa" w:w="2480"/>
            <w:tcBorders>
              <w:top w:val="single" w:color="BFB8A8" w:sz="4"/>
              <w:left w:val="single" w:color="BFB8A8" w:sz="4"/>
              <w:bottom w:val="single" w:color="BFB8A8" w:sz="4"/>
              <w:right w:val="single" w:color="BFB8A8" w:sz="4"/>
            </w:tcBorders>
            <w:shd w:fill="F3EEE3" w:color="auto" w:val="clear"/>
            <w:tcMar>
              <w:top w:type="dxa" w:w="70"/>
              <w:left w:type="dxa" w:w="100"/>
              <w:bottom w:type="dxa" w:w="70"/>
              <w:right w:type="dxa" w:w="100"/>
            </w:tcMar>
          </w:tcPr>
          <w:p>
            <w:r>
              <w:rPr>
                <w:rFonts w:ascii="Arial" w:cs="Arial" w:eastAsia="Arial" w:hAnsi="Arial"/>
                <w:b/>
                <w:bCs/>
                <w:color w:val="1F3A4D"/>
                <w:sz w:val="18"/>
                <w:szCs w:val="18"/>
              </w:rPr>
              <w:t xml:space="preserve">Bedrooms / bathrooms</w:t>
            </w:r>
          </w:p>
        </w:tc>
        <w:tc>
          <w:tcPr>
            <w:tcW w:type="dxa" w:w="1900"/>
            <w:tcBorders>
              <w:top w:val="single" w:color="BFB8A8" w:sz="4"/>
              <w:left w:val="single" w:color="BFB8A8" w:sz="4"/>
              <w:bottom w:val="single" w:color="BFB8A8" w:sz="4"/>
              <w:right w:val="single" w:color="BFB8A8" w:sz="4"/>
            </w:tcBorders>
            <w:tcMar>
              <w:top w:type="dxa" w:w="70"/>
              <w:left w:type="dxa" w:w="100"/>
              <w:bottom w:type="dxa" w:w="70"/>
              <w:right w:type="dxa" w:w="100"/>
            </w:tcMar>
          </w:tcPr>
          <w:p>
            <w:r>
              <w:rPr>
                <w:rFonts w:ascii="Arial" w:cs="Arial" w:eastAsia="Arial" w:hAnsi="Arial"/>
                <w:b w:val="false"/>
                <w:bCs w:val="false"/>
                <w:sz w:val="19"/>
                <w:szCs w:val="19"/>
              </w:rPr>
              <w:t xml:space="preserve"/>
            </w:r>
          </w:p>
        </w:tc>
        <w:tc>
          <w:tcPr>
            <w:tcW w:type="dxa" w:w="1900"/>
            <w:tcBorders>
              <w:top w:val="single" w:color="BFB8A8" w:sz="4"/>
              <w:left w:val="single" w:color="BFB8A8" w:sz="4"/>
              <w:bottom w:val="single" w:color="BFB8A8" w:sz="4"/>
              <w:right w:val="single" w:color="BFB8A8" w:sz="4"/>
            </w:tcBorders>
            <w:tcMar>
              <w:top w:type="dxa" w:w="70"/>
              <w:left w:type="dxa" w:w="100"/>
              <w:bottom w:type="dxa" w:w="70"/>
              <w:right w:type="dxa" w:w="100"/>
            </w:tcMar>
          </w:tcPr>
          <w:p>
            <w:r>
              <w:rPr>
                <w:rFonts w:ascii="Arial" w:cs="Arial" w:eastAsia="Arial" w:hAnsi="Arial"/>
                <w:b w:val="false"/>
                <w:bCs w:val="false"/>
                <w:sz w:val="19"/>
                <w:szCs w:val="19"/>
              </w:rPr>
              <w:t xml:space="preserve"/>
            </w:r>
          </w:p>
        </w:tc>
        <w:tc>
          <w:tcPr>
            <w:tcW w:type="dxa" w:w="1900"/>
            <w:tcBorders>
              <w:top w:val="single" w:color="BFB8A8" w:sz="4"/>
              <w:left w:val="single" w:color="BFB8A8" w:sz="4"/>
              <w:bottom w:val="single" w:color="BFB8A8" w:sz="4"/>
              <w:right w:val="single" w:color="BFB8A8" w:sz="4"/>
            </w:tcBorders>
            <w:tcMar>
              <w:top w:type="dxa" w:w="70"/>
              <w:left w:type="dxa" w:w="100"/>
              <w:bottom w:type="dxa" w:w="70"/>
              <w:right w:type="dxa" w:w="100"/>
            </w:tcMar>
          </w:tcPr>
          <w:p>
            <w:r>
              <w:rPr>
                <w:rFonts w:ascii="Arial" w:cs="Arial" w:eastAsia="Arial" w:hAnsi="Arial"/>
                <w:b w:val="false"/>
                <w:bCs w:val="false"/>
                <w:sz w:val="19"/>
                <w:szCs w:val="19"/>
              </w:rPr>
              <w:t xml:space="preserve"/>
            </w:r>
          </w:p>
        </w:tc>
        <w:tc>
          <w:tcPr>
            <w:tcW w:type="dxa" w:w="1900"/>
            <w:tcBorders>
              <w:top w:val="single" w:color="BFB8A8" w:sz="4"/>
              <w:left w:val="single" w:color="BFB8A8" w:sz="4"/>
              <w:bottom w:val="single" w:color="BFB8A8" w:sz="4"/>
              <w:right w:val="single" w:color="BFB8A8" w:sz="4"/>
            </w:tcBorders>
            <w:tcMar>
              <w:top w:type="dxa" w:w="70"/>
              <w:left w:type="dxa" w:w="100"/>
              <w:bottom w:type="dxa" w:w="70"/>
              <w:right w:type="dxa" w:w="100"/>
            </w:tcMar>
          </w:tcPr>
          <w:p>
            <w:r>
              <w:rPr>
                <w:rFonts w:ascii="Arial" w:cs="Arial" w:eastAsia="Arial" w:hAnsi="Arial"/>
                <w:b w:val="false"/>
                <w:bCs w:val="false"/>
                <w:sz w:val="19"/>
                <w:szCs w:val="19"/>
              </w:rPr>
              <w:t xml:space="preserve"/>
            </w:r>
          </w:p>
        </w:tc>
      </w:tr>
      <w:tr>
        <w:tc>
          <w:tcPr>
            <w:tcW w:type="dxa" w:w="2480"/>
            <w:tcBorders>
              <w:top w:val="single" w:color="BFB8A8" w:sz="4"/>
              <w:left w:val="single" w:color="BFB8A8" w:sz="4"/>
              <w:bottom w:val="single" w:color="BFB8A8" w:sz="4"/>
              <w:right w:val="single" w:color="BFB8A8" w:sz="4"/>
            </w:tcBorders>
            <w:shd w:fill="F3EEE3" w:color="auto" w:val="clear"/>
            <w:tcMar>
              <w:top w:type="dxa" w:w="70"/>
              <w:left w:type="dxa" w:w="100"/>
              <w:bottom w:type="dxa" w:w="70"/>
              <w:right w:type="dxa" w:w="100"/>
            </w:tcMar>
          </w:tcPr>
          <w:p>
            <w:r>
              <w:rPr>
                <w:rFonts w:ascii="Arial" w:cs="Arial" w:eastAsia="Arial" w:hAnsi="Arial"/>
                <w:b/>
                <w:bCs/>
                <w:color w:val="1F3A4D"/>
                <w:sz w:val="18"/>
                <w:szCs w:val="18"/>
              </w:rPr>
              <w:t xml:space="preserve">Current status (vacant, occupied, listed)</w:t>
            </w:r>
          </w:p>
        </w:tc>
        <w:tc>
          <w:tcPr>
            <w:tcW w:type="dxa" w:w="1900"/>
            <w:tcBorders>
              <w:top w:val="single" w:color="BFB8A8" w:sz="4"/>
              <w:left w:val="single" w:color="BFB8A8" w:sz="4"/>
              <w:bottom w:val="single" w:color="BFB8A8" w:sz="4"/>
              <w:right w:val="single" w:color="BFB8A8" w:sz="4"/>
            </w:tcBorders>
            <w:tcMar>
              <w:top w:type="dxa" w:w="70"/>
              <w:left w:type="dxa" w:w="100"/>
              <w:bottom w:type="dxa" w:w="70"/>
              <w:right w:type="dxa" w:w="100"/>
            </w:tcMar>
          </w:tcPr>
          <w:p>
            <w:r>
              <w:rPr>
                <w:rFonts w:ascii="Arial" w:cs="Arial" w:eastAsia="Arial" w:hAnsi="Arial"/>
                <w:b w:val="false"/>
                <w:bCs w:val="false"/>
                <w:sz w:val="19"/>
                <w:szCs w:val="19"/>
              </w:rPr>
              <w:t xml:space="preserve"/>
            </w:r>
          </w:p>
        </w:tc>
        <w:tc>
          <w:tcPr>
            <w:tcW w:type="dxa" w:w="1900"/>
            <w:tcBorders>
              <w:top w:val="single" w:color="BFB8A8" w:sz="4"/>
              <w:left w:val="single" w:color="BFB8A8" w:sz="4"/>
              <w:bottom w:val="single" w:color="BFB8A8" w:sz="4"/>
              <w:right w:val="single" w:color="BFB8A8" w:sz="4"/>
            </w:tcBorders>
            <w:tcMar>
              <w:top w:type="dxa" w:w="70"/>
              <w:left w:type="dxa" w:w="100"/>
              <w:bottom w:type="dxa" w:w="70"/>
              <w:right w:type="dxa" w:w="100"/>
            </w:tcMar>
          </w:tcPr>
          <w:p>
            <w:r>
              <w:rPr>
                <w:rFonts w:ascii="Arial" w:cs="Arial" w:eastAsia="Arial" w:hAnsi="Arial"/>
                <w:b w:val="false"/>
                <w:bCs w:val="false"/>
                <w:sz w:val="19"/>
                <w:szCs w:val="19"/>
              </w:rPr>
              <w:t xml:space="preserve"/>
            </w:r>
          </w:p>
        </w:tc>
        <w:tc>
          <w:tcPr>
            <w:tcW w:type="dxa" w:w="1900"/>
            <w:tcBorders>
              <w:top w:val="single" w:color="BFB8A8" w:sz="4"/>
              <w:left w:val="single" w:color="BFB8A8" w:sz="4"/>
              <w:bottom w:val="single" w:color="BFB8A8" w:sz="4"/>
              <w:right w:val="single" w:color="BFB8A8" w:sz="4"/>
            </w:tcBorders>
            <w:tcMar>
              <w:top w:type="dxa" w:w="70"/>
              <w:left w:type="dxa" w:w="100"/>
              <w:bottom w:type="dxa" w:w="70"/>
              <w:right w:type="dxa" w:w="100"/>
            </w:tcMar>
          </w:tcPr>
          <w:p>
            <w:r>
              <w:rPr>
                <w:rFonts w:ascii="Arial" w:cs="Arial" w:eastAsia="Arial" w:hAnsi="Arial"/>
                <w:b w:val="false"/>
                <w:bCs w:val="false"/>
                <w:sz w:val="19"/>
                <w:szCs w:val="19"/>
              </w:rPr>
              <w:t xml:space="preserve"/>
            </w:r>
          </w:p>
        </w:tc>
        <w:tc>
          <w:tcPr>
            <w:tcW w:type="dxa" w:w="1900"/>
            <w:tcBorders>
              <w:top w:val="single" w:color="BFB8A8" w:sz="4"/>
              <w:left w:val="single" w:color="BFB8A8" w:sz="4"/>
              <w:bottom w:val="single" w:color="BFB8A8" w:sz="4"/>
              <w:right w:val="single" w:color="BFB8A8" w:sz="4"/>
            </w:tcBorders>
            <w:tcMar>
              <w:top w:type="dxa" w:w="70"/>
              <w:left w:type="dxa" w:w="100"/>
              <w:bottom w:type="dxa" w:w="70"/>
              <w:right w:type="dxa" w:w="100"/>
            </w:tcMar>
          </w:tcPr>
          <w:p>
            <w:r>
              <w:rPr>
                <w:rFonts w:ascii="Arial" w:cs="Arial" w:eastAsia="Arial" w:hAnsi="Arial"/>
                <w:b w:val="false"/>
                <w:bCs w:val="false"/>
                <w:sz w:val="19"/>
                <w:szCs w:val="19"/>
              </w:rPr>
              <w:t xml:space="preserve"/>
            </w:r>
          </w:p>
        </w:tc>
      </w:tr>
      <w:tr>
        <w:tc>
          <w:tcPr>
            <w:tcW w:type="dxa" w:w="2480"/>
            <w:tcBorders>
              <w:top w:val="single" w:color="BFB8A8" w:sz="4"/>
              <w:left w:val="single" w:color="BFB8A8" w:sz="4"/>
              <w:bottom w:val="single" w:color="BFB8A8" w:sz="4"/>
              <w:right w:val="single" w:color="BFB8A8" w:sz="4"/>
            </w:tcBorders>
            <w:shd w:fill="F3EEE3" w:color="auto" w:val="clear"/>
            <w:tcMar>
              <w:top w:type="dxa" w:w="70"/>
              <w:left w:type="dxa" w:w="100"/>
              <w:bottom w:type="dxa" w:w="70"/>
              <w:right w:type="dxa" w:w="100"/>
            </w:tcMar>
          </w:tcPr>
          <w:p>
            <w:r>
              <w:rPr>
                <w:rFonts w:ascii="Arial" w:cs="Arial" w:eastAsia="Arial" w:hAnsi="Arial"/>
                <w:b/>
                <w:bCs/>
                <w:color w:val="1F3A4D"/>
                <w:sz w:val="18"/>
                <w:szCs w:val="18"/>
              </w:rPr>
              <w:t xml:space="preserve">How long on the market or vacant</w:t>
            </w:r>
          </w:p>
        </w:tc>
        <w:tc>
          <w:tcPr>
            <w:tcW w:type="dxa" w:w="1900"/>
            <w:tcBorders>
              <w:top w:val="single" w:color="BFB8A8" w:sz="4"/>
              <w:left w:val="single" w:color="BFB8A8" w:sz="4"/>
              <w:bottom w:val="single" w:color="BFB8A8" w:sz="4"/>
              <w:right w:val="single" w:color="BFB8A8" w:sz="4"/>
            </w:tcBorders>
            <w:tcMar>
              <w:top w:type="dxa" w:w="70"/>
              <w:left w:type="dxa" w:w="100"/>
              <w:bottom w:type="dxa" w:w="70"/>
              <w:right w:type="dxa" w:w="100"/>
            </w:tcMar>
          </w:tcPr>
          <w:p>
            <w:r>
              <w:rPr>
                <w:rFonts w:ascii="Arial" w:cs="Arial" w:eastAsia="Arial" w:hAnsi="Arial"/>
                <w:b w:val="false"/>
                <w:bCs w:val="false"/>
                <w:sz w:val="19"/>
                <w:szCs w:val="19"/>
              </w:rPr>
              <w:t xml:space="preserve"/>
            </w:r>
          </w:p>
        </w:tc>
        <w:tc>
          <w:tcPr>
            <w:tcW w:type="dxa" w:w="1900"/>
            <w:tcBorders>
              <w:top w:val="single" w:color="BFB8A8" w:sz="4"/>
              <w:left w:val="single" w:color="BFB8A8" w:sz="4"/>
              <w:bottom w:val="single" w:color="BFB8A8" w:sz="4"/>
              <w:right w:val="single" w:color="BFB8A8" w:sz="4"/>
            </w:tcBorders>
            <w:tcMar>
              <w:top w:type="dxa" w:w="70"/>
              <w:left w:type="dxa" w:w="100"/>
              <w:bottom w:type="dxa" w:w="70"/>
              <w:right w:type="dxa" w:w="100"/>
            </w:tcMar>
          </w:tcPr>
          <w:p>
            <w:r>
              <w:rPr>
                <w:rFonts w:ascii="Arial" w:cs="Arial" w:eastAsia="Arial" w:hAnsi="Arial"/>
                <w:b w:val="false"/>
                <w:bCs w:val="false"/>
                <w:sz w:val="19"/>
                <w:szCs w:val="19"/>
              </w:rPr>
              <w:t xml:space="preserve"/>
            </w:r>
          </w:p>
        </w:tc>
        <w:tc>
          <w:tcPr>
            <w:tcW w:type="dxa" w:w="1900"/>
            <w:tcBorders>
              <w:top w:val="single" w:color="BFB8A8" w:sz="4"/>
              <w:left w:val="single" w:color="BFB8A8" w:sz="4"/>
              <w:bottom w:val="single" w:color="BFB8A8" w:sz="4"/>
              <w:right w:val="single" w:color="BFB8A8" w:sz="4"/>
            </w:tcBorders>
            <w:tcMar>
              <w:top w:type="dxa" w:w="70"/>
              <w:left w:type="dxa" w:w="100"/>
              <w:bottom w:type="dxa" w:w="70"/>
              <w:right w:type="dxa" w:w="100"/>
            </w:tcMar>
          </w:tcPr>
          <w:p>
            <w:r>
              <w:rPr>
                <w:rFonts w:ascii="Arial" w:cs="Arial" w:eastAsia="Arial" w:hAnsi="Arial"/>
                <w:b w:val="false"/>
                <w:bCs w:val="false"/>
                <w:sz w:val="19"/>
                <w:szCs w:val="19"/>
              </w:rPr>
              <w:t xml:space="preserve"/>
            </w:r>
          </w:p>
        </w:tc>
        <w:tc>
          <w:tcPr>
            <w:tcW w:type="dxa" w:w="1900"/>
            <w:tcBorders>
              <w:top w:val="single" w:color="BFB8A8" w:sz="4"/>
              <w:left w:val="single" w:color="BFB8A8" w:sz="4"/>
              <w:bottom w:val="single" w:color="BFB8A8" w:sz="4"/>
              <w:right w:val="single" w:color="BFB8A8" w:sz="4"/>
            </w:tcBorders>
            <w:tcMar>
              <w:top w:type="dxa" w:w="70"/>
              <w:left w:type="dxa" w:w="100"/>
              <w:bottom w:type="dxa" w:w="70"/>
              <w:right w:type="dxa" w:w="100"/>
            </w:tcMar>
          </w:tcPr>
          <w:p>
            <w:r>
              <w:rPr>
                <w:rFonts w:ascii="Arial" w:cs="Arial" w:eastAsia="Arial" w:hAnsi="Arial"/>
                <w:b w:val="false"/>
                <w:bCs w:val="false"/>
                <w:sz w:val="19"/>
                <w:szCs w:val="19"/>
              </w:rPr>
              <w:t xml:space="preserve"/>
            </w:r>
          </w:p>
        </w:tc>
      </w:tr>
      <w:tr>
        <w:tc>
          <w:tcPr>
            <w:tcW w:type="dxa" w:w="2480"/>
            <w:tcBorders>
              <w:top w:val="single" w:color="BFB8A8" w:sz="4"/>
              <w:left w:val="single" w:color="BFB8A8" w:sz="4"/>
              <w:bottom w:val="single" w:color="BFB8A8" w:sz="4"/>
              <w:right w:val="single" w:color="BFB8A8" w:sz="4"/>
            </w:tcBorders>
            <w:shd w:fill="F3EEE3" w:color="auto" w:val="clear"/>
            <w:tcMar>
              <w:top w:type="dxa" w:w="70"/>
              <w:left w:type="dxa" w:w="100"/>
              <w:bottom w:type="dxa" w:w="70"/>
              <w:right w:type="dxa" w:w="100"/>
            </w:tcMar>
          </w:tcPr>
          <w:p>
            <w:r>
              <w:rPr>
                <w:rFonts w:ascii="Arial" w:cs="Arial" w:eastAsia="Arial" w:hAnsi="Arial"/>
                <w:b/>
                <w:bCs/>
                <w:color w:val="1F3A4D"/>
                <w:sz w:val="18"/>
                <w:szCs w:val="18"/>
              </w:rPr>
              <w:t xml:space="preserve">Current list price (if listed)</w:t>
            </w:r>
          </w:p>
        </w:tc>
        <w:tc>
          <w:tcPr>
            <w:tcW w:type="dxa" w:w="1900"/>
            <w:tcBorders>
              <w:top w:val="single" w:color="BFB8A8" w:sz="4"/>
              <w:left w:val="single" w:color="BFB8A8" w:sz="4"/>
              <w:bottom w:val="single" w:color="BFB8A8" w:sz="4"/>
              <w:right w:val="single" w:color="BFB8A8" w:sz="4"/>
            </w:tcBorders>
            <w:tcMar>
              <w:top w:type="dxa" w:w="70"/>
              <w:left w:type="dxa" w:w="100"/>
              <w:bottom w:type="dxa" w:w="70"/>
              <w:right w:type="dxa" w:w="100"/>
            </w:tcMar>
          </w:tcPr>
          <w:p>
            <w:r>
              <w:rPr>
                <w:rFonts w:ascii="Arial" w:cs="Arial" w:eastAsia="Arial" w:hAnsi="Arial"/>
                <w:b w:val="false"/>
                <w:bCs w:val="false"/>
                <w:sz w:val="19"/>
                <w:szCs w:val="19"/>
              </w:rPr>
              <w:t xml:space="preserve"/>
            </w:r>
          </w:p>
        </w:tc>
        <w:tc>
          <w:tcPr>
            <w:tcW w:type="dxa" w:w="1900"/>
            <w:tcBorders>
              <w:top w:val="single" w:color="BFB8A8" w:sz="4"/>
              <w:left w:val="single" w:color="BFB8A8" w:sz="4"/>
              <w:bottom w:val="single" w:color="BFB8A8" w:sz="4"/>
              <w:right w:val="single" w:color="BFB8A8" w:sz="4"/>
            </w:tcBorders>
            <w:tcMar>
              <w:top w:type="dxa" w:w="70"/>
              <w:left w:type="dxa" w:w="100"/>
              <w:bottom w:type="dxa" w:w="70"/>
              <w:right w:type="dxa" w:w="100"/>
            </w:tcMar>
          </w:tcPr>
          <w:p>
            <w:r>
              <w:rPr>
                <w:rFonts w:ascii="Arial" w:cs="Arial" w:eastAsia="Arial" w:hAnsi="Arial"/>
                <w:b w:val="false"/>
                <w:bCs w:val="false"/>
                <w:sz w:val="19"/>
                <w:szCs w:val="19"/>
              </w:rPr>
              <w:t xml:space="preserve"/>
            </w:r>
          </w:p>
        </w:tc>
        <w:tc>
          <w:tcPr>
            <w:tcW w:type="dxa" w:w="1900"/>
            <w:tcBorders>
              <w:top w:val="single" w:color="BFB8A8" w:sz="4"/>
              <w:left w:val="single" w:color="BFB8A8" w:sz="4"/>
              <w:bottom w:val="single" w:color="BFB8A8" w:sz="4"/>
              <w:right w:val="single" w:color="BFB8A8" w:sz="4"/>
            </w:tcBorders>
            <w:tcMar>
              <w:top w:type="dxa" w:w="70"/>
              <w:left w:type="dxa" w:w="100"/>
              <w:bottom w:type="dxa" w:w="70"/>
              <w:right w:type="dxa" w:w="100"/>
            </w:tcMar>
          </w:tcPr>
          <w:p>
            <w:r>
              <w:rPr>
                <w:rFonts w:ascii="Arial" w:cs="Arial" w:eastAsia="Arial" w:hAnsi="Arial"/>
                <w:b w:val="false"/>
                <w:bCs w:val="false"/>
                <w:sz w:val="19"/>
                <w:szCs w:val="19"/>
              </w:rPr>
              <w:t xml:space="preserve"/>
            </w:r>
          </w:p>
        </w:tc>
        <w:tc>
          <w:tcPr>
            <w:tcW w:type="dxa" w:w="1900"/>
            <w:tcBorders>
              <w:top w:val="single" w:color="BFB8A8" w:sz="4"/>
              <w:left w:val="single" w:color="BFB8A8" w:sz="4"/>
              <w:bottom w:val="single" w:color="BFB8A8" w:sz="4"/>
              <w:right w:val="single" w:color="BFB8A8" w:sz="4"/>
            </w:tcBorders>
            <w:tcMar>
              <w:top w:type="dxa" w:w="70"/>
              <w:left w:type="dxa" w:w="100"/>
              <w:bottom w:type="dxa" w:w="70"/>
              <w:right w:type="dxa" w:w="100"/>
            </w:tcMar>
          </w:tcPr>
          <w:p>
            <w:r>
              <w:rPr>
                <w:rFonts w:ascii="Arial" w:cs="Arial" w:eastAsia="Arial" w:hAnsi="Arial"/>
                <w:b w:val="false"/>
                <w:bCs w:val="false"/>
                <w:sz w:val="19"/>
                <w:szCs w:val="19"/>
              </w:rPr>
              <w:t xml:space="preserve"/>
            </w:r>
          </w:p>
        </w:tc>
      </w:tr>
      <w:tr>
        <w:tc>
          <w:tcPr>
            <w:tcW w:type="dxa" w:w="2480"/>
            <w:tcBorders>
              <w:top w:val="single" w:color="BFB8A8" w:sz="4"/>
              <w:left w:val="single" w:color="BFB8A8" w:sz="4"/>
              <w:bottom w:val="single" w:color="BFB8A8" w:sz="4"/>
              <w:right w:val="single" w:color="BFB8A8" w:sz="4"/>
            </w:tcBorders>
            <w:shd w:fill="F3EEE3" w:color="auto" w:val="clear"/>
            <w:tcMar>
              <w:top w:type="dxa" w:w="70"/>
              <w:left w:type="dxa" w:w="100"/>
              <w:bottom w:type="dxa" w:w="70"/>
              <w:right w:type="dxa" w:w="100"/>
            </w:tcMar>
          </w:tcPr>
          <w:p>
            <w:r>
              <w:rPr>
                <w:rFonts w:ascii="Arial" w:cs="Arial" w:eastAsia="Arial" w:hAnsi="Arial"/>
                <w:b/>
                <w:bCs/>
                <w:color w:val="1F3A4D"/>
                <w:sz w:val="18"/>
                <w:szCs w:val="18"/>
              </w:rPr>
              <w:t xml:space="preserve">Mortgage balance owed</w:t>
            </w:r>
          </w:p>
        </w:tc>
        <w:tc>
          <w:tcPr>
            <w:tcW w:type="dxa" w:w="1900"/>
            <w:tcBorders>
              <w:top w:val="single" w:color="BFB8A8" w:sz="4"/>
              <w:left w:val="single" w:color="BFB8A8" w:sz="4"/>
              <w:bottom w:val="single" w:color="BFB8A8" w:sz="4"/>
              <w:right w:val="single" w:color="BFB8A8" w:sz="4"/>
            </w:tcBorders>
            <w:tcMar>
              <w:top w:type="dxa" w:w="70"/>
              <w:left w:type="dxa" w:w="100"/>
              <w:bottom w:type="dxa" w:w="70"/>
              <w:right w:type="dxa" w:w="100"/>
            </w:tcMar>
          </w:tcPr>
          <w:p>
            <w:r>
              <w:rPr>
                <w:rFonts w:ascii="Arial" w:cs="Arial" w:eastAsia="Arial" w:hAnsi="Arial"/>
                <w:b w:val="false"/>
                <w:bCs w:val="false"/>
                <w:sz w:val="19"/>
                <w:szCs w:val="19"/>
              </w:rPr>
              <w:t xml:space="preserve"/>
            </w:r>
          </w:p>
        </w:tc>
        <w:tc>
          <w:tcPr>
            <w:tcW w:type="dxa" w:w="1900"/>
            <w:tcBorders>
              <w:top w:val="single" w:color="BFB8A8" w:sz="4"/>
              <w:left w:val="single" w:color="BFB8A8" w:sz="4"/>
              <w:bottom w:val="single" w:color="BFB8A8" w:sz="4"/>
              <w:right w:val="single" w:color="BFB8A8" w:sz="4"/>
            </w:tcBorders>
            <w:tcMar>
              <w:top w:type="dxa" w:w="70"/>
              <w:left w:type="dxa" w:w="100"/>
              <w:bottom w:type="dxa" w:w="70"/>
              <w:right w:type="dxa" w:w="100"/>
            </w:tcMar>
          </w:tcPr>
          <w:p>
            <w:r>
              <w:rPr>
                <w:rFonts w:ascii="Arial" w:cs="Arial" w:eastAsia="Arial" w:hAnsi="Arial"/>
                <w:b w:val="false"/>
                <w:bCs w:val="false"/>
                <w:sz w:val="19"/>
                <w:szCs w:val="19"/>
              </w:rPr>
              <w:t xml:space="preserve"/>
            </w:r>
          </w:p>
        </w:tc>
        <w:tc>
          <w:tcPr>
            <w:tcW w:type="dxa" w:w="1900"/>
            <w:tcBorders>
              <w:top w:val="single" w:color="BFB8A8" w:sz="4"/>
              <w:left w:val="single" w:color="BFB8A8" w:sz="4"/>
              <w:bottom w:val="single" w:color="BFB8A8" w:sz="4"/>
              <w:right w:val="single" w:color="BFB8A8" w:sz="4"/>
            </w:tcBorders>
            <w:tcMar>
              <w:top w:type="dxa" w:w="70"/>
              <w:left w:type="dxa" w:w="100"/>
              <w:bottom w:type="dxa" w:w="70"/>
              <w:right w:type="dxa" w:w="100"/>
            </w:tcMar>
          </w:tcPr>
          <w:p>
            <w:r>
              <w:rPr>
                <w:rFonts w:ascii="Arial" w:cs="Arial" w:eastAsia="Arial" w:hAnsi="Arial"/>
                <w:b w:val="false"/>
                <w:bCs w:val="false"/>
                <w:sz w:val="19"/>
                <w:szCs w:val="19"/>
              </w:rPr>
              <w:t xml:space="preserve"/>
            </w:r>
          </w:p>
        </w:tc>
        <w:tc>
          <w:tcPr>
            <w:tcW w:type="dxa" w:w="1900"/>
            <w:tcBorders>
              <w:top w:val="single" w:color="BFB8A8" w:sz="4"/>
              <w:left w:val="single" w:color="BFB8A8" w:sz="4"/>
              <w:bottom w:val="single" w:color="BFB8A8" w:sz="4"/>
              <w:right w:val="single" w:color="BFB8A8" w:sz="4"/>
            </w:tcBorders>
            <w:tcMar>
              <w:top w:type="dxa" w:w="70"/>
              <w:left w:type="dxa" w:w="100"/>
              <w:bottom w:type="dxa" w:w="70"/>
              <w:right w:type="dxa" w:w="100"/>
            </w:tcMar>
          </w:tcPr>
          <w:p>
            <w:r>
              <w:rPr>
                <w:rFonts w:ascii="Arial" w:cs="Arial" w:eastAsia="Arial" w:hAnsi="Arial"/>
                <w:b w:val="false"/>
                <w:bCs w:val="false"/>
                <w:sz w:val="19"/>
                <w:szCs w:val="19"/>
              </w:rPr>
              <w:t xml:space="preserve"/>
            </w:r>
          </w:p>
        </w:tc>
      </w:tr>
      <w:tr>
        <w:tc>
          <w:tcPr>
            <w:tcW w:type="dxa" w:w="2480"/>
            <w:tcBorders>
              <w:top w:val="single" w:color="BFB8A8" w:sz="4"/>
              <w:left w:val="single" w:color="BFB8A8" w:sz="4"/>
              <w:bottom w:val="single" w:color="BFB8A8" w:sz="4"/>
              <w:right w:val="single" w:color="BFB8A8" w:sz="4"/>
            </w:tcBorders>
            <w:shd w:fill="E8DCC0" w:color="auto" w:val="clear"/>
            <w:tcMar>
              <w:top w:type="dxa" w:w="70"/>
              <w:left w:type="dxa" w:w="100"/>
              <w:bottom w:type="dxa" w:w="70"/>
              <w:right w:type="dxa" w:w="100"/>
            </w:tcMar>
          </w:tcPr>
          <w:p>
            <w:r>
              <w:rPr>
                <w:rFonts w:ascii="Arial" w:cs="Arial" w:eastAsia="Arial" w:hAnsi="Arial"/>
                <w:b/>
                <w:bCs/>
                <w:color w:val="1F3A4D"/>
                <w:sz w:val="18"/>
                <w:szCs w:val="18"/>
              </w:rPr>
              <w:t xml:space="preserve">Monthly mortgage payment</w:t>
            </w:r>
          </w:p>
        </w:tc>
        <w:tc>
          <w:tcPr>
            <w:tcW w:type="dxa" w:w="1900"/>
            <w:tcBorders>
              <w:top w:val="single" w:color="BFB8A8" w:sz="4"/>
              <w:left w:val="single" w:color="BFB8A8" w:sz="4"/>
              <w:bottom w:val="single" w:color="BFB8A8" w:sz="4"/>
              <w:right w:val="single" w:color="BFB8A8" w:sz="4"/>
            </w:tcBorders>
            <w:shd w:fill="FBF6E9" w:color="auto" w:val="clear"/>
            <w:tcMar>
              <w:top w:type="dxa" w:w="70"/>
              <w:left w:type="dxa" w:w="100"/>
              <w:bottom w:type="dxa" w:w="70"/>
              <w:right w:type="dxa" w:w="100"/>
            </w:tcMar>
          </w:tcPr>
          <w:p>
            <w:r>
              <w:rPr>
                <w:rFonts w:ascii="Arial" w:cs="Arial" w:eastAsia="Arial" w:hAnsi="Arial"/>
                <w:b w:val="false"/>
                <w:bCs w:val="false"/>
                <w:sz w:val="19"/>
                <w:szCs w:val="19"/>
              </w:rPr>
              <w:t xml:space="preserve"/>
            </w:r>
          </w:p>
        </w:tc>
        <w:tc>
          <w:tcPr>
            <w:tcW w:type="dxa" w:w="1900"/>
            <w:tcBorders>
              <w:top w:val="single" w:color="BFB8A8" w:sz="4"/>
              <w:left w:val="single" w:color="BFB8A8" w:sz="4"/>
              <w:bottom w:val="single" w:color="BFB8A8" w:sz="4"/>
              <w:right w:val="single" w:color="BFB8A8" w:sz="4"/>
            </w:tcBorders>
            <w:shd w:fill="FBF6E9" w:color="auto" w:val="clear"/>
            <w:tcMar>
              <w:top w:type="dxa" w:w="70"/>
              <w:left w:type="dxa" w:w="100"/>
              <w:bottom w:type="dxa" w:w="70"/>
              <w:right w:type="dxa" w:w="100"/>
            </w:tcMar>
          </w:tcPr>
          <w:p>
            <w:r>
              <w:rPr>
                <w:rFonts w:ascii="Arial" w:cs="Arial" w:eastAsia="Arial" w:hAnsi="Arial"/>
                <w:b w:val="false"/>
                <w:bCs w:val="false"/>
                <w:sz w:val="19"/>
                <w:szCs w:val="19"/>
              </w:rPr>
              <w:t xml:space="preserve"/>
            </w:r>
          </w:p>
        </w:tc>
        <w:tc>
          <w:tcPr>
            <w:tcW w:type="dxa" w:w="1900"/>
            <w:tcBorders>
              <w:top w:val="single" w:color="BFB8A8" w:sz="4"/>
              <w:left w:val="single" w:color="BFB8A8" w:sz="4"/>
              <w:bottom w:val="single" w:color="BFB8A8" w:sz="4"/>
              <w:right w:val="single" w:color="BFB8A8" w:sz="4"/>
            </w:tcBorders>
            <w:shd w:fill="FBF6E9" w:color="auto" w:val="clear"/>
            <w:tcMar>
              <w:top w:type="dxa" w:w="70"/>
              <w:left w:type="dxa" w:w="100"/>
              <w:bottom w:type="dxa" w:w="70"/>
              <w:right w:type="dxa" w:w="100"/>
            </w:tcMar>
          </w:tcPr>
          <w:p>
            <w:r>
              <w:rPr>
                <w:rFonts w:ascii="Arial" w:cs="Arial" w:eastAsia="Arial" w:hAnsi="Arial"/>
                <w:b w:val="false"/>
                <w:bCs w:val="false"/>
                <w:sz w:val="19"/>
                <w:szCs w:val="19"/>
              </w:rPr>
              <w:t xml:space="preserve"/>
            </w:r>
          </w:p>
        </w:tc>
        <w:tc>
          <w:tcPr>
            <w:tcW w:type="dxa" w:w="1900"/>
            <w:tcBorders>
              <w:top w:val="single" w:color="BFB8A8" w:sz="4"/>
              <w:left w:val="single" w:color="BFB8A8" w:sz="4"/>
              <w:bottom w:val="single" w:color="BFB8A8" w:sz="4"/>
              <w:right w:val="single" w:color="BFB8A8" w:sz="4"/>
            </w:tcBorders>
            <w:shd w:fill="FBF6E9" w:color="auto" w:val="clear"/>
            <w:tcMar>
              <w:top w:type="dxa" w:w="70"/>
              <w:left w:type="dxa" w:w="100"/>
              <w:bottom w:type="dxa" w:w="70"/>
              <w:right w:type="dxa" w:w="100"/>
            </w:tcMar>
          </w:tcPr>
          <w:p>
            <w:r>
              <w:rPr>
                <w:rFonts w:ascii="Arial" w:cs="Arial" w:eastAsia="Arial" w:hAnsi="Arial"/>
                <w:b w:val="false"/>
                <w:bCs w:val="false"/>
                <w:sz w:val="19"/>
                <w:szCs w:val="19"/>
              </w:rPr>
              <w:t xml:space="preserve"/>
            </w:r>
          </w:p>
        </w:tc>
      </w:tr>
      <w:tr>
        <w:tc>
          <w:tcPr>
            <w:tcW w:type="dxa" w:w="2480"/>
            <w:tcBorders>
              <w:top w:val="single" w:color="BFB8A8" w:sz="4"/>
              <w:left w:val="single" w:color="BFB8A8" w:sz="4"/>
              <w:bottom w:val="single" w:color="BFB8A8" w:sz="4"/>
              <w:right w:val="single" w:color="BFB8A8" w:sz="4"/>
            </w:tcBorders>
            <w:shd w:fill="F3EEE3" w:color="auto" w:val="clear"/>
            <w:tcMar>
              <w:top w:type="dxa" w:w="70"/>
              <w:left w:type="dxa" w:w="100"/>
              <w:bottom w:type="dxa" w:w="70"/>
              <w:right w:type="dxa" w:w="100"/>
            </w:tcMar>
          </w:tcPr>
          <w:p>
            <w:r>
              <w:rPr>
                <w:rFonts w:ascii="Arial" w:cs="Arial" w:eastAsia="Arial" w:hAnsi="Arial"/>
                <w:b/>
                <w:bCs/>
                <w:color w:val="1F3A4D"/>
                <w:sz w:val="18"/>
                <w:szCs w:val="18"/>
              </w:rPr>
              <w:t xml:space="preserve">Does that payment include taxes and insurance? (yes / no)</w:t>
            </w:r>
          </w:p>
        </w:tc>
        <w:tc>
          <w:tcPr>
            <w:tcW w:type="dxa" w:w="1900"/>
            <w:tcBorders>
              <w:top w:val="single" w:color="BFB8A8" w:sz="4"/>
              <w:left w:val="single" w:color="BFB8A8" w:sz="4"/>
              <w:bottom w:val="single" w:color="BFB8A8" w:sz="4"/>
              <w:right w:val="single" w:color="BFB8A8" w:sz="4"/>
            </w:tcBorders>
            <w:tcMar>
              <w:top w:type="dxa" w:w="70"/>
              <w:left w:type="dxa" w:w="100"/>
              <w:bottom w:type="dxa" w:w="70"/>
              <w:right w:type="dxa" w:w="100"/>
            </w:tcMar>
          </w:tcPr>
          <w:p>
            <w:r>
              <w:rPr>
                <w:rFonts w:ascii="Arial" w:cs="Arial" w:eastAsia="Arial" w:hAnsi="Arial"/>
                <w:b w:val="false"/>
                <w:bCs w:val="false"/>
                <w:sz w:val="19"/>
                <w:szCs w:val="19"/>
              </w:rPr>
              <w:t xml:space="preserve"/>
            </w:r>
          </w:p>
        </w:tc>
        <w:tc>
          <w:tcPr>
            <w:tcW w:type="dxa" w:w="1900"/>
            <w:tcBorders>
              <w:top w:val="single" w:color="BFB8A8" w:sz="4"/>
              <w:left w:val="single" w:color="BFB8A8" w:sz="4"/>
              <w:bottom w:val="single" w:color="BFB8A8" w:sz="4"/>
              <w:right w:val="single" w:color="BFB8A8" w:sz="4"/>
            </w:tcBorders>
            <w:tcMar>
              <w:top w:type="dxa" w:w="70"/>
              <w:left w:type="dxa" w:w="100"/>
              <w:bottom w:type="dxa" w:w="70"/>
              <w:right w:type="dxa" w:w="100"/>
            </w:tcMar>
          </w:tcPr>
          <w:p>
            <w:r>
              <w:rPr>
                <w:rFonts w:ascii="Arial" w:cs="Arial" w:eastAsia="Arial" w:hAnsi="Arial"/>
                <w:b w:val="false"/>
                <w:bCs w:val="false"/>
                <w:sz w:val="19"/>
                <w:szCs w:val="19"/>
              </w:rPr>
              <w:t xml:space="preserve"/>
            </w:r>
          </w:p>
        </w:tc>
        <w:tc>
          <w:tcPr>
            <w:tcW w:type="dxa" w:w="1900"/>
            <w:tcBorders>
              <w:top w:val="single" w:color="BFB8A8" w:sz="4"/>
              <w:left w:val="single" w:color="BFB8A8" w:sz="4"/>
              <w:bottom w:val="single" w:color="BFB8A8" w:sz="4"/>
              <w:right w:val="single" w:color="BFB8A8" w:sz="4"/>
            </w:tcBorders>
            <w:tcMar>
              <w:top w:type="dxa" w:w="70"/>
              <w:left w:type="dxa" w:w="100"/>
              <w:bottom w:type="dxa" w:w="70"/>
              <w:right w:type="dxa" w:w="100"/>
            </w:tcMar>
          </w:tcPr>
          <w:p>
            <w:r>
              <w:rPr>
                <w:rFonts w:ascii="Arial" w:cs="Arial" w:eastAsia="Arial" w:hAnsi="Arial"/>
                <w:b w:val="false"/>
                <w:bCs w:val="false"/>
                <w:sz w:val="19"/>
                <w:szCs w:val="19"/>
              </w:rPr>
              <w:t xml:space="preserve"/>
            </w:r>
          </w:p>
        </w:tc>
        <w:tc>
          <w:tcPr>
            <w:tcW w:type="dxa" w:w="1900"/>
            <w:tcBorders>
              <w:top w:val="single" w:color="BFB8A8" w:sz="4"/>
              <w:left w:val="single" w:color="BFB8A8" w:sz="4"/>
              <w:bottom w:val="single" w:color="BFB8A8" w:sz="4"/>
              <w:right w:val="single" w:color="BFB8A8" w:sz="4"/>
            </w:tcBorders>
            <w:tcMar>
              <w:top w:type="dxa" w:w="70"/>
              <w:left w:type="dxa" w:w="100"/>
              <w:bottom w:type="dxa" w:w="70"/>
              <w:right w:type="dxa" w:w="100"/>
            </w:tcMar>
          </w:tcPr>
          <w:p>
            <w:r>
              <w:rPr>
                <w:rFonts w:ascii="Arial" w:cs="Arial" w:eastAsia="Arial" w:hAnsi="Arial"/>
                <w:b w:val="false"/>
                <w:bCs w:val="false"/>
                <w:sz w:val="19"/>
                <w:szCs w:val="19"/>
              </w:rPr>
              <w:t xml:space="preserve"/>
            </w:r>
          </w:p>
        </w:tc>
      </w:tr>
      <w:tr>
        <w:tc>
          <w:tcPr>
            <w:tcW w:type="dxa" w:w="2480"/>
            <w:tcBorders>
              <w:top w:val="single" w:color="BFB8A8" w:sz="4"/>
              <w:left w:val="single" w:color="BFB8A8" w:sz="4"/>
              <w:bottom w:val="single" w:color="BFB8A8" w:sz="4"/>
              <w:right w:val="single" w:color="BFB8A8" w:sz="4"/>
            </w:tcBorders>
            <w:shd w:fill="F3EEE3" w:color="auto" w:val="clear"/>
            <w:tcMar>
              <w:top w:type="dxa" w:w="70"/>
              <w:left w:type="dxa" w:w="100"/>
              <w:bottom w:type="dxa" w:w="70"/>
              <w:right w:type="dxa" w:w="100"/>
            </w:tcMar>
          </w:tcPr>
          <w:p>
            <w:r>
              <w:rPr>
                <w:rFonts w:ascii="Arial" w:cs="Arial" w:eastAsia="Arial" w:hAnsi="Arial"/>
                <w:b/>
                <w:bCs/>
                <w:color w:val="1F3A4D"/>
                <w:sz w:val="18"/>
                <w:szCs w:val="18"/>
              </w:rPr>
              <w:t xml:space="preserve">Monthly taxes, insurance, HOA (if not in payment)</w:t>
            </w:r>
          </w:p>
        </w:tc>
        <w:tc>
          <w:tcPr>
            <w:tcW w:type="dxa" w:w="1900"/>
            <w:tcBorders>
              <w:top w:val="single" w:color="BFB8A8" w:sz="4"/>
              <w:left w:val="single" w:color="BFB8A8" w:sz="4"/>
              <w:bottom w:val="single" w:color="BFB8A8" w:sz="4"/>
              <w:right w:val="single" w:color="BFB8A8" w:sz="4"/>
            </w:tcBorders>
            <w:tcMar>
              <w:top w:type="dxa" w:w="70"/>
              <w:left w:type="dxa" w:w="100"/>
              <w:bottom w:type="dxa" w:w="70"/>
              <w:right w:type="dxa" w:w="100"/>
            </w:tcMar>
          </w:tcPr>
          <w:p>
            <w:r>
              <w:rPr>
                <w:rFonts w:ascii="Arial" w:cs="Arial" w:eastAsia="Arial" w:hAnsi="Arial"/>
                <w:b w:val="false"/>
                <w:bCs w:val="false"/>
                <w:sz w:val="19"/>
                <w:szCs w:val="19"/>
              </w:rPr>
              <w:t xml:space="preserve"/>
            </w:r>
          </w:p>
        </w:tc>
        <w:tc>
          <w:tcPr>
            <w:tcW w:type="dxa" w:w="1900"/>
            <w:tcBorders>
              <w:top w:val="single" w:color="BFB8A8" w:sz="4"/>
              <w:left w:val="single" w:color="BFB8A8" w:sz="4"/>
              <w:bottom w:val="single" w:color="BFB8A8" w:sz="4"/>
              <w:right w:val="single" w:color="BFB8A8" w:sz="4"/>
            </w:tcBorders>
            <w:tcMar>
              <w:top w:type="dxa" w:w="70"/>
              <w:left w:type="dxa" w:w="100"/>
              <w:bottom w:type="dxa" w:w="70"/>
              <w:right w:type="dxa" w:w="100"/>
            </w:tcMar>
          </w:tcPr>
          <w:p>
            <w:r>
              <w:rPr>
                <w:rFonts w:ascii="Arial" w:cs="Arial" w:eastAsia="Arial" w:hAnsi="Arial"/>
                <w:b w:val="false"/>
                <w:bCs w:val="false"/>
                <w:sz w:val="19"/>
                <w:szCs w:val="19"/>
              </w:rPr>
              <w:t xml:space="preserve"/>
            </w:r>
          </w:p>
        </w:tc>
        <w:tc>
          <w:tcPr>
            <w:tcW w:type="dxa" w:w="1900"/>
            <w:tcBorders>
              <w:top w:val="single" w:color="BFB8A8" w:sz="4"/>
              <w:left w:val="single" w:color="BFB8A8" w:sz="4"/>
              <w:bottom w:val="single" w:color="BFB8A8" w:sz="4"/>
              <w:right w:val="single" w:color="BFB8A8" w:sz="4"/>
            </w:tcBorders>
            <w:tcMar>
              <w:top w:type="dxa" w:w="70"/>
              <w:left w:type="dxa" w:w="100"/>
              <w:bottom w:type="dxa" w:w="70"/>
              <w:right w:type="dxa" w:w="100"/>
            </w:tcMar>
          </w:tcPr>
          <w:p>
            <w:r>
              <w:rPr>
                <w:rFonts w:ascii="Arial" w:cs="Arial" w:eastAsia="Arial" w:hAnsi="Arial"/>
                <w:b w:val="false"/>
                <w:bCs w:val="false"/>
                <w:sz w:val="19"/>
                <w:szCs w:val="19"/>
              </w:rPr>
              <w:t xml:space="preserve"/>
            </w:r>
          </w:p>
        </w:tc>
        <w:tc>
          <w:tcPr>
            <w:tcW w:type="dxa" w:w="1900"/>
            <w:tcBorders>
              <w:top w:val="single" w:color="BFB8A8" w:sz="4"/>
              <w:left w:val="single" w:color="BFB8A8" w:sz="4"/>
              <w:bottom w:val="single" w:color="BFB8A8" w:sz="4"/>
              <w:right w:val="single" w:color="BFB8A8" w:sz="4"/>
            </w:tcBorders>
            <w:tcMar>
              <w:top w:type="dxa" w:w="70"/>
              <w:left w:type="dxa" w:w="100"/>
              <w:bottom w:type="dxa" w:w="70"/>
              <w:right w:type="dxa" w:w="100"/>
            </w:tcMar>
          </w:tcPr>
          <w:p>
            <w:r>
              <w:rPr>
                <w:rFonts w:ascii="Arial" w:cs="Arial" w:eastAsia="Arial" w:hAnsi="Arial"/>
                <w:b w:val="false"/>
                <w:bCs w:val="false"/>
                <w:sz w:val="19"/>
                <w:szCs w:val="19"/>
              </w:rPr>
              <w:t xml:space="preserve"/>
            </w:r>
          </w:p>
        </w:tc>
      </w:tr>
      <w:tr>
        <w:tc>
          <w:tcPr>
            <w:tcW w:type="dxa" w:w="2480"/>
            <w:tcBorders>
              <w:top w:val="single" w:color="BFB8A8" w:sz="4"/>
              <w:left w:val="single" w:color="BFB8A8" w:sz="4"/>
              <w:bottom w:val="single" w:color="BFB8A8" w:sz="4"/>
              <w:right w:val="single" w:color="BFB8A8" w:sz="4"/>
            </w:tcBorders>
            <w:shd w:fill="E8DCC0" w:color="auto" w:val="clear"/>
            <w:tcMar>
              <w:top w:type="dxa" w:w="70"/>
              <w:left w:type="dxa" w:w="100"/>
              <w:bottom w:type="dxa" w:w="70"/>
              <w:right w:type="dxa" w:w="100"/>
            </w:tcMar>
          </w:tcPr>
          <w:p>
            <w:r>
              <w:rPr>
                <w:rFonts w:ascii="Arial" w:cs="Arial" w:eastAsia="Arial" w:hAnsi="Arial"/>
                <w:b/>
                <w:bCs/>
                <w:color w:val="1F3A4D"/>
                <w:sz w:val="18"/>
                <w:szCs w:val="18"/>
              </w:rPr>
              <w:t xml:space="preserve">Minimum monthly rent needed to make it work</w:t>
            </w:r>
          </w:p>
        </w:tc>
        <w:tc>
          <w:tcPr>
            <w:tcW w:type="dxa" w:w="1900"/>
            <w:tcBorders>
              <w:top w:val="single" w:color="BFB8A8" w:sz="4"/>
              <w:left w:val="single" w:color="BFB8A8" w:sz="4"/>
              <w:bottom w:val="single" w:color="BFB8A8" w:sz="4"/>
              <w:right w:val="single" w:color="BFB8A8" w:sz="4"/>
            </w:tcBorders>
            <w:shd w:fill="FBF6E9" w:color="auto" w:val="clear"/>
            <w:tcMar>
              <w:top w:type="dxa" w:w="70"/>
              <w:left w:type="dxa" w:w="100"/>
              <w:bottom w:type="dxa" w:w="70"/>
              <w:right w:type="dxa" w:w="100"/>
            </w:tcMar>
          </w:tcPr>
          <w:p>
            <w:r>
              <w:rPr>
                <w:rFonts w:ascii="Arial" w:cs="Arial" w:eastAsia="Arial" w:hAnsi="Arial"/>
                <w:b w:val="false"/>
                <w:bCs w:val="false"/>
                <w:sz w:val="19"/>
                <w:szCs w:val="19"/>
              </w:rPr>
              <w:t xml:space="preserve"/>
            </w:r>
          </w:p>
        </w:tc>
        <w:tc>
          <w:tcPr>
            <w:tcW w:type="dxa" w:w="1900"/>
            <w:tcBorders>
              <w:top w:val="single" w:color="BFB8A8" w:sz="4"/>
              <w:left w:val="single" w:color="BFB8A8" w:sz="4"/>
              <w:bottom w:val="single" w:color="BFB8A8" w:sz="4"/>
              <w:right w:val="single" w:color="BFB8A8" w:sz="4"/>
            </w:tcBorders>
            <w:shd w:fill="FBF6E9" w:color="auto" w:val="clear"/>
            <w:tcMar>
              <w:top w:type="dxa" w:w="70"/>
              <w:left w:type="dxa" w:w="100"/>
              <w:bottom w:type="dxa" w:w="70"/>
              <w:right w:type="dxa" w:w="100"/>
            </w:tcMar>
          </w:tcPr>
          <w:p>
            <w:r>
              <w:rPr>
                <w:rFonts w:ascii="Arial" w:cs="Arial" w:eastAsia="Arial" w:hAnsi="Arial"/>
                <w:b w:val="false"/>
                <w:bCs w:val="false"/>
                <w:sz w:val="19"/>
                <w:szCs w:val="19"/>
              </w:rPr>
              <w:t xml:space="preserve"/>
            </w:r>
          </w:p>
        </w:tc>
        <w:tc>
          <w:tcPr>
            <w:tcW w:type="dxa" w:w="1900"/>
            <w:tcBorders>
              <w:top w:val="single" w:color="BFB8A8" w:sz="4"/>
              <w:left w:val="single" w:color="BFB8A8" w:sz="4"/>
              <w:bottom w:val="single" w:color="BFB8A8" w:sz="4"/>
              <w:right w:val="single" w:color="BFB8A8" w:sz="4"/>
            </w:tcBorders>
            <w:shd w:fill="FBF6E9" w:color="auto" w:val="clear"/>
            <w:tcMar>
              <w:top w:type="dxa" w:w="70"/>
              <w:left w:type="dxa" w:w="100"/>
              <w:bottom w:type="dxa" w:w="70"/>
              <w:right w:type="dxa" w:w="100"/>
            </w:tcMar>
          </w:tcPr>
          <w:p>
            <w:r>
              <w:rPr>
                <w:rFonts w:ascii="Arial" w:cs="Arial" w:eastAsia="Arial" w:hAnsi="Arial"/>
                <w:b w:val="false"/>
                <w:bCs w:val="false"/>
                <w:sz w:val="19"/>
                <w:szCs w:val="19"/>
              </w:rPr>
              <w:t xml:space="preserve"/>
            </w:r>
          </w:p>
        </w:tc>
        <w:tc>
          <w:tcPr>
            <w:tcW w:type="dxa" w:w="1900"/>
            <w:tcBorders>
              <w:top w:val="single" w:color="BFB8A8" w:sz="4"/>
              <w:left w:val="single" w:color="BFB8A8" w:sz="4"/>
              <w:bottom w:val="single" w:color="BFB8A8" w:sz="4"/>
              <w:right w:val="single" w:color="BFB8A8" w:sz="4"/>
            </w:tcBorders>
            <w:shd w:fill="FBF6E9" w:color="auto" w:val="clear"/>
            <w:tcMar>
              <w:top w:type="dxa" w:w="70"/>
              <w:left w:type="dxa" w:w="100"/>
              <w:bottom w:type="dxa" w:w="70"/>
              <w:right w:type="dxa" w:w="100"/>
            </w:tcMar>
          </w:tcPr>
          <w:p>
            <w:r>
              <w:rPr>
                <w:rFonts w:ascii="Arial" w:cs="Arial" w:eastAsia="Arial" w:hAnsi="Arial"/>
                <w:b w:val="false"/>
                <w:bCs w:val="false"/>
                <w:sz w:val="19"/>
                <w:szCs w:val="19"/>
              </w:rPr>
              <w:t xml:space="preserve"/>
            </w:r>
          </w:p>
        </w:tc>
      </w:tr>
      <w:tr>
        <w:tc>
          <w:tcPr>
            <w:tcW w:type="dxa" w:w="2480"/>
            <w:tcBorders>
              <w:top w:val="single" w:color="BFB8A8" w:sz="4"/>
              <w:left w:val="single" w:color="BFB8A8" w:sz="4"/>
              <w:bottom w:val="single" w:color="BFB8A8" w:sz="4"/>
              <w:right w:val="single" w:color="BFB8A8" w:sz="4"/>
            </w:tcBorders>
            <w:shd w:fill="F3EEE3" w:color="auto" w:val="clear"/>
            <w:tcMar>
              <w:top w:type="dxa" w:w="70"/>
              <w:left w:type="dxa" w:w="100"/>
              <w:bottom w:type="dxa" w:w="70"/>
              <w:right w:type="dxa" w:w="100"/>
            </w:tcMar>
          </w:tcPr>
          <w:p>
            <w:r>
              <w:rPr>
                <w:rFonts w:ascii="Arial" w:cs="Arial" w:eastAsia="Arial" w:hAnsi="Arial"/>
                <w:b/>
                <w:bCs/>
                <w:color w:val="1F3A4D"/>
                <w:sz w:val="18"/>
                <w:szCs w:val="18"/>
              </w:rPr>
              <w:t xml:space="preserve">Overall condition (turnkey, light repairs, major work)</w:t>
            </w:r>
          </w:p>
        </w:tc>
        <w:tc>
          <w:tcPr>
            <w:tcW w:type="dxa" w:w="1900"/>
            <w:tcBorders>
              <w:top w:val="single" w:color="BFB8A8" w:sz="4"/>
              <w:left w:val="single" w:color="BFB8A8" w:sz="4"/>
              <w:bottom w:val="single" w:color="BFB8A8" w:sz="4"/>
              <w:right w:val="single" w:color="BFB8A8" w:sz="4"/>
            </w:tcBorders>
            <w:tcMar>
              <w:top w:type="dxa" w:w="70"/>
              <w:left w:type="dxa" w:w="100"/>
              <w:bottom w:type="dxa" w:w="70"/>
              <w:right w:type="dxa" w:w="100"/>
            </w:tcMar>
          </w:tcPr>
          <w:p>
            <w:r>
              <w:rPr>
                <w:rFonts w:ascii="Arial" w:cs="Arial" w:eastAsia="Arial" w:hAnsi="Arial"/>
                <w:b w:val="false"/>
                <w:bCs w:val="false"/>
                <w:sz w:val="19"/>
                <w:szCs w:val="19"/>
              </w:rPr>
              <w:t xml:space="preserve"/>
            </w:r>
          </w:p>
        </w:tc>
        <w:tc>
          <w:tcPr>
            <w:tcW w:type="dxa" w:w="1900"/>
            <w:tcBorders>
              <w:top w:val="single" w:color="BFB8A8" w:sz="4"/>
              <w:left w:val="single" w:color="BFB8A8" w:sz="4"/>
              <w:bottom w:val="single" w:color="BFB8A8" w:sz="4"/>
              <w:right w:val="single" w:color="BFB8A8" w:sz="4"/>
            </w:tcBorders>
            <w:tcMar>
              <w:top w:type="dxa" w:w="70"/>
              <w:left w:type="dxa" w:w="100"/>
              <w:bottom w:type="dxa" w:w="70"/>
              <w:right w:type="dxa" w:w="100"/>
            </w:tcMar>
          </w:tcPr>
          <w:p>
            <w:r>
              <w:rPr>
                <w:rFonts w:ascii="Arial" w:cs="Arial" w:eastAsia="Arial" w:hAnsi="Arial"/>
                <w:b w:val="false"/>
                <w:bCs w:val="false"/>
                <w:sz w:val="19"/>
                <w:szCs w:val="19"/>
              </w:rPr>
              <w:t xml:space="preserve"/>
            </w:r>
          </w:p>
        </w:tc>
        <w:tc>
          <w:tcPr>
            <w:tcW w:type="dxa" w:w="1900"/>
            <w:tcBorders>
              <w:top w:val="single" w:color="BFB8A8" w:sz="4"/>
              <w:left w:val="single" w:color="BFB8A8" w:sz="4"/>
              <w:bottom w:val="single" w:color="BFB8A8" w:sz="4"/>
              <w:right w:val="single" w:color="BFB8A8" w:sz="4"/>
            </w:tcBorders>
            <w:tcMar>
              <w:top w:type="dxa" w:w="70"/>
              <w:left w:type="dxa" w:w="100"/>
              <w:bottom w:type="dxa" w:w="70"/>
              <w:right w:type="dxa" w:w="100"/>
            </w:tcMar>
          </w:tcPr>
          <w:p>
            <w:r>
              <w:rPr>
                <w:rFonts w:ascii="Arial" w:cs="Arial" w:eastAsia="Arial" w:hAnsi="Arial"/>
                <w:b w:val="false"/>
                <w:bCs w:val="false"/>
                <w:sz w:val="19"/>
                <w:szCs w:val="19"/>
              </w:rPr>
              <w:t xml:space="preserve"/>
            </w:r>
          </w:p>
        </w:tc>
        <w:tc>
          <w:tcPr>
            <w:tcW w:type="dxa" w:w="1900"/>
            <w:tcBorders>
              <w:top w:val="single" w:color="BFB8A8" w:sz="4"/>
              <w:left w:val="single" w:color="BFB8A8" w:sz="4"/>
              <w:bottom w:val="single" w:color="BFB8A8" w:sz="4"/>
              <w:right w:val="single" w:color="BFB8A8" w:sz="4"/>
            </w:tcBorders>
            <w:tcMar>
              <w:top w:type="dxa" w:w="70"/>
              <w:left w:type="dxa" w:w="100"/>
              <w:bottom w:type="dxa" w:w="70"/>
              <w:right w:type="dxa" w:w="100"/>
            </w:tcMar>
          </w:tcPr>
          <w:p>
            <w:r>
              <w:rPr>
                <w:rFonts w:ascii="Arial" w:cs="Arial" w:eastAsia="Arial" w:hAnsi="Arial"/>
                <w:b w:val="false"/>
                <w:bCs w:val="false"/>
                <w:sz w:val="19"/>
                <w:szCs w:val="19"/>
              </w:rPr>
              <w:t xml:space="preserve"/>
            </w:r>
          </w:p>
        </w:tc>
      </w:tr>
      <w:tr>
        <w:tc>
          <w:tcPr>
            <w:tcW w:type="dxa" w:w="2480"/>
            <w:tcBorders>
              <w:top w:val="single" w:color="BFB8A8" w:sz="4"/>
              <w:left w:val="single" w:color="BFB8A8" w:sz="4"/>
              <w:bottom w:val="single" w:color="BFB8A8" w:sz="4"/>
              <w:right w:val="single" w:color="BFB8A8" w:sz="4"/>
            </w:tcBorders>
            <w:shd w:fill="F3EEE3" w:color="auto" w:val="clear"/>
            <w:tcMar>
              <w:top w:type="dxa" w:w="70"/>
              <w:left w:type="dxa" w:w="100"/>
              <w:bottom w:type="dxa" w:w="70"/>
              <w:right w:type="dxa" w:w="100"/>
            </w:tcMar>
          </w:tcPr>
          <w:p>
            <w:r>
              <w:rPr>
                <w:rFonts w:ascii="Arial" w:cs="Arial" w:eastAsia="Arial" w:hAnsi="Arial"/>
                <w:b/>
                <w:bCs/>
                <w:color w:val="1F3A4D"/>
                <w:sz w:val="18"/>
                <w:szCs w:val="18"/>
              </w:rPr>
              <w:t xml:space="preserve">Repairs you already know about</w:t>
            </w:r>
          </w:p>
        </w:tc>
        <w:tc>
          <w:tcPr>
            <w:tcW w:type="dxa" w:w="1900"/>
            <w:tcBorders>
              <w:top w:val="single" w:color="BFB8A8" w:sz="4"/>
              <w:left w:val="single" w:color="BFB8A8" w:sz="4"/>
              <w:bottom w:val="single" w:color="BFB8A8" w:sz="4"/>
              <w:right w:val="single" w:color="BFB8A8" w:sz="4"/>
            </w:tcBorders>
            <w:tcMar>
              <w:top w:type="dxa" w:w="70"/>
              <w:left w:type="dxa" w:w="100"/>
              <w:bottom w:type="dxa" w:w="70"/>
              <w:right w:type="dxa" w:w="100"/>
            </w:tcMar>
          </w:tcPr>
          <w:p>
            <w:r>
              <w:rPr>
                <w:rFonts w:ascii="Arial" w:cs="Arial" w:eastAsia="Arial" w:hAnsi="Arial"/>
                <w:b w:val="false"/>
                <w:bCs w:val="false"/>
                <w:sz w:val="19"/>
                <w:szCs w:val="19"/>
              </w:rPr>
              <w:t xml:space="preserve"/>
            </w:r>
          </w:p>
        </w:tc>
        <w:tc>
          <w:tcPr>
            <w:tcW w:type="dxa" w:w="1900"/>
            <w:tcBorders>
              <w:top w:val="single" w:color="BFB8A8" w:sz="4"/>
              <w:left w:val="single" w:color="BFB8A8" w:sz="4"/>
              <w:bottom w:val="single" w:color="BFB8A8" w:sz="4"/>
              <w:right w:val="single" w:color="BFB8A8" w:sz="4"/>
            </w:tcBorders>
            <w:tcMar>
              <w:top w:type="dxa" w:w="70"/>
              <w:left w:type="dxa" w:w="100"/>
              <w:bottom w:type="dxa" w:w="70"/>
              <w:right w:type="dxa" w:w="100"/>
            </w:tcMar>
          </w:tcPr>
          <w:p>
            <w:r>
              <w:rPr>
                <w:rFonts w:ascii="Arial" w:cs="Arial" w:eastAsia="Arial" w:hAnsi="Arial"/>
                <w:b w:val="false"/>
                <w:bCs w:val="false"/>
                <w:sz w:val="19"/>
                <w:szCs w:val="19"/>
              </w:rPr>
              <w:t xml:space="preserve"/>
            </w:r>
          </w:p>
        </w:tc>
        <w:tc>
          <w:tcPr>
            <w:tcW w:type="dxa" w:w="1900"/>
            <w:tcBorders>
              <w:top w:val="single" w:color="BFB8A8" w:sz="4"/>
              <w:left w:val="single" w:color="BFB8A8" w:sz="4"/>
              <w:bottom w:val="single" w:color="BFB8A8" w:sz="4"/>
              <w:right w:val="single" w:color="BFB8A8" w:sz="4"/>
            </w:tcBorders>
            <w:tcMar>
              <w:top w:type="dxa" w:w="70"/>
              <w:left w:type="dxa" w:w="100"/>
              <w:bottom w:type="dxa" w:w="70"/>
              <w:right w:type="dxa" w:w="100"/>
            </w:tcMar>
          </w:tcPr>
          <w:p>
            <w:r>
              <w:rPr>
                <w:rFonts w:ascii="Arial" w:cs="Arial" w:eastAsia="Arial" w:hAnsi="Arial"/>
                <w:b w:val="false"/>
                <w:bCs w:val="false"/>
                <w:sz w:val="19"/>
                <w:szCs w:val="19"/>
              </w:rPr>
              <w:t xml:space="preserve"/>
            </w:r>
          </w:p>
        </w:tc>
        <w:tc>
          <w:tcPr>
            <w:tcW w:type="dxa" w:w="1900"/>
            <w:tcBorders>
              <w:top w:val="single" w:color="BFB8A8" w:sz="4"/>
              <w:left w:val="single" w:color="BFB8A8" w:sz="4"/>
              <w:bottom w:val="single" w:color="BFB8A8" w:sz="4"/>
              <w:right w:val="single" w:color="BFB8A8" w:sz="4"/>
            </w:tcBorders>
            <w:tcMar>
              <w:top w:type="dxa" w:w="70"/>
              <w:left w:type="dxa" w:w="100"/>
              <w:bottom w:type="dxa" w:w="70"/>
              <w:right w:type="dxa" w:w="100"/>
            </w:tcMar>
          </w:tcPr>
          <w:p>
            <w:r>
              <w:rPr>
                <w:rFonts w:ascii="Arial" w:cs="Arial" w:eastAsia="Arial" w:hAnsi="Arial"/>
                <w:b w:val="false"/>
                <w:bCs w:val="false"/>
                <w:sz w:val="19"/>
                <w:szCs w:val="19"/>
              </w:rPr>
              <w:t xml:space="preserve"/>
            </w:r>
          </w:p>
        </w:tc>
      </w:tr>
      <w:tr>
        <w:tc>
          <w:tcPr>
            <w:tcW w:type="dxa" w:w="2480"/>
            <w:tcBorders>
              <w:top w:val="single" w:color="BFB8A8" w:sz="4"/>
              <w:left w:val="single" w:color="BFB8A8" w:sz="4"/>
              <w:bottom w:val="single" w:color="BFB8A8" w:sz="4"/>
              <w:right w:val="single" w:color="BFB8A8" w:sz="4"/>
            </w:tcBorders>
            <w:shd w:fill="F3EEE3" w:color="auto" w:val="clear"/>
            <w:tcMar>
              <w:top w:type="dxa" w:w="70"/>
              <w:left w:type="dxa" w:w="100"/>
              <w:bottom w:type="dxa" w:w="70"/>
              <w:right w:type="dxa" w:w="100"/>
            </w:tcMar>
          </w:tcPr>
          <w:p>
            <w:r>
              <w:rPr>
                <w:rFonts w:ascii="Arial" w:cs="Arial" w:eastAsia="Arial" w:hAnsi="Arial"/>
                <w:b/>
                <w:bCs/>
                <w:color w:val="1F3A4D"/>
                <w:sz w:val="18"/>
                <w:szCs w:val="18"/>
              </w:rPr>
              <w:t xml:space="preserve">Behind on mortgage, taxes, or liens? (yes / no)</w:t>
            </w:r>
          </w:p>
        </w:tc>
        <w:tc>
          <w:tcPr>
            <w:tcW w:type="dxa" w:w="1900"/>
            <w:tcBorders>
              <w:top w:val="single" w:color="BFB8A8" w:sz="4"/>
              <w:left w:val="single" w:color="BFB8A8" w:sz="4"/>
              <w:bottom w:val="single" w:color="BFB8A8" w:sz="4"/>
              <w:right w:val="single" w:color="BFB8A8" w:sz="4"/>
            </w:tcBorders>
            <w:tcMar>
              <w:top w:type="dxa" w:w="70"/>
              <w:left w:type="dxa" w:w="100"/>
              <w:bottom w:type="dxa" w:w="70"/>
              <w:right w:type="dxa" w:w="100"/>
            </w:tcMar>
          </w:tcPr>
          <w:p>
            <w:r>
              <w:rPr>
                <w:rFonts w:ascii="Arial" w:cs="Arial" w:eastAsia="Arial" w:hAnsi="Arial"/>
                <w:b w:val="false"/>
                <w:bCs w:val="false"/>
                <w:sz w:val="19"/>
                <w:szCs w:val="19"/>
              </w:rPr>
              <w:t xml:space="preserve"/>
            </w:r>
          </w:p>
        </w:tc>
        <w:tc>
          <w:tcPr>
            <w:tcW w:type="dxa" w:w="1900"/>
            <w:tcBorders>
              <w:top w:val="single" w:color="BFB8A8" w:sz="4"/>
              <w:left w:val="single" w:color="BFB8A8" w:sz="4"/>
              <w:bottom w:val="single" w:color="BFB8A8" w:sz="4"/>
              <w:right w:val="single" w:color="BFB8A8" w:sz="4"/>
            </w:tcBorders>
            <w:tcMar>
              <w:top w:type="dxa" w:w="70"/>
              <w:left w:type="dxa" w:w="100"/>
              <w:bottom w:type="dxa" w:w="70"/>
              <w:right w:type="dxa" w:w="100"/>
            </w:tcMar>
          </w:tcPr>
          <w:p>
            <w:r>
              <w:rPr>
                <w:rFonts w:ascii="Arial" w:cs="Arial" w:eastAsia="Arial" w:hAnsi="Arial"/>
                <w:b w:val="false"/>
                <w:bCs w:val="false"/>
                <w:sz w:val="19"/>
                <w:szCs w:val="19"/>
              </w:rPr>
              <w:t xml:space="preserve"/>
            </w:r>
          </w:p>
        </w:tc>
        <w:tc>
          <w:tcPr>
            <w:tcW w:type="dxa" w:w="1900"/>
            <w:tcBorders>
              <w:top w:val="single" w:color="BFB8A8" w:sz="4"/>
              <w:left w:val="single" w:color="BFB8A8" w:sz="4"/>
              <w:bottom w:val="single" w:color="BFB8A8" w:sz="4"/>
              <w:right w:val="single" w:color="BFB8A8" w:sz="4"/>
            </w:tcBorders>
            <w:tcMar>
              <w:top w:type="dxa" w:w="70"/>
              <w:left w:type="dxa" w:w="100"/>
              <w:bottom w:type="dxa" w:w="70"/>
              <w:right w:type="dxa" w:w="100"/>
            </w:tcMar>
          </w:tcPr>
          <w:p>
            <w:r>
              <w:rPr>
                <w:rFonts w:ascii="Arial" w:cs="Arial" w:eastAsia="Arial" w:hAnsi="Arial"/>
                <w:b w:val="false"/>
                <w:bCs w:val="false"/>
                <w:sz w:val="19"/>
                <w:szCs w:val="19"/>
              </w:rPr>
              <w:t xml:space="preserve"/>
            </w:r>
          </w:p>
        </w:tc>
        <w:tc>
          <w:tcPr>
            <w:tcW w:type="dxa" w:w="1900"/>
            <w:tcBorders>
              <w:top w:val="single" w:color="BFB8A8" w:sz="4"/>
              <w:left w:val="single" w:color="BFB8A8" w:sz="4"/>
              <w:bottom w:val="single" w:color="BFB8A8" w:sz="4"/>
              <w:right w:val="single" w:color="BFB8A8" w:sz="4"/>
            </w:tcBorders>
            <w:tcMar>
              <w:top w:type="dxa" w:w="70"/>
              <w:left w:type="dxa" w:w="100"/>
              <w:bottom w:type="dxa" w:w="70"/>
              <w:right w:type="dxa" w:w="100"/>
            </w:tcMar>
          </w:tcPr>
          <w:p>
            <w:r>
              <w:rPr>
                <w:rFonts w:ascii="Arial" w:cs="Arial" w:eastAsia="Arial" w:hAnsi="Arial"/>
                <w:b w:val="false"/>
                <w:bCs w:val="false"/>
                <w:sz w:val="19"/>
                <w:szCs w:val="19"/>
              </w:rPr>
              <w:t xml:space="preserve"/>
            </w:r>
          </w:p>
        </w:tc>
      </w:tr>
    </w:tbl>
    <w:p>
      <w:pPr>
        <w:keepNext/>
        <w:pBdr>
          <w:bottom w:val="single" w:color="B8892B" w:sz="8" w:space="2"/>
        </w:pBdr>
        <w:spacing w:after="100" w:before="220"/>
      </w:pPr>
      <w:r>
        <w:rPr>
          <w:rFonts w:ascii="Arial" w:cs="Arial" w:eastAsia="Arial" w:hAnsi="Arial"/>
          <w:b/>
          <w:bCs/>
          <w:color w:val="1F3A4D"/>
          <w:sz w:val="24"/>
          <w:szCs w:val="24"/>
        </w:rPr>
        <w:t xml:space="preserve">3. Your Role</w:t>
      </w:r>
    </w:p>
    <w:p>
      <w:pPr>
        <w:spacing w:after="80"/>
      </w:pPr>
      <w:r>
        <w:rPr>
          <w:rFonts w:ascii="Arial" w:cs="Arial" w:eastAsia="Arial" w:hAnsi="Arial"/>
          <w:b/>
          <w:bCs/>
          <w:color w:val="1F3A4D"/>
          <w:sz w:val="20"/>
          <w:szCs w:val="20"/>
        </w:rPr>
        <w:t xml:space="preserve">How involved do you want to be? (check one)</w:t>
      </w:r>
    </w:p>
    <w:p>
      <w:pPr>
        <w:spacing w:after="60"/>
        <w:ind w:left="240"/>
      </w:pPr>
      <w:r>
        <w:rPr>
          <w:rFonts w:ascii="Arial" w:cs="Arial" w:eastAsia="Arial" w:hAnsi="Arial"/>
          <w:sz w:val="20"/>
          <w:szCs w:val="20"/>
        </w:rPr>
        <w:t xml:space="preserve">☐  Fully hands-off: someone else handles residents and day-to-day operations</w:t>
      </w:r>
    </w:p>
    <w:p>
      <w:pPr>
        <w:spacing w:after="60"/>
        <w:ind w:left="240"/>
      </w:pPr>
      <w:r>
        <w:rPr>
          <w:rFonts w:ascii="Arial" w:cs="Arial" w:eastAsia="Arial" w:hAnsi="Arial"/>
          <w:sz w:val="20"/>
          <w:szCs w:val="20"/>
        </w:rPr>
        <w:t xml:space="preserve">☐  Shared: I handle the building (exterior and mechanicals), someone else handles residents</w:t>
      </w:r>
    </w:p>
    <w:p>
      <w:pPr>
        <w:spacing w:after="60"/>
        <w:ind w:left="240"/>
      </w:pPr>
      <w:r>
        <w:rPr>
          <w:rFonts w:ascii="Arial" w:cs="Arial" w:eastAsia="Arial" w:hAnsi="Arial"/>
          <w:sz w:val="20"/>
          <w:szCs w:val="20"/>
        </w:rPr>
        <w:t xml:space="preserve">☐  Hands-on: I want to be closely involved with residents and operations</w:t>
      </w:r>
    </w:p>
    <w:p>
      <w:pPr>
        <w:spacing w:after="60"/>
        <w:ind w:left="240"/>
      </w:pPr>
      <w:r>
        <w:rPr>
          <w:rFonts w:ascii="Arial" w:cs="Arial" w:eastAsia="Arial" w:hAnsi="Arial"/>
          <w:sz w:val="20"/>
          <w:szCs w:val="20"/>
        </w:rPr>
        <w:t xml:space="preserve">☐  Not sure yet</w:t>
      </w:r>
    </w:p>
    <w:p>
      <w:pPr>
        <w:keepNext/>
        <w:pBdr>
          <w:bottom w:val="single" w:color="B8892B" w:sz="8" w:space="2"/>
        </w:pBdr>
        <w:spacing w:after="100" w:before="220"/>
      </w:pPr>
      <w:r>
        <w:rPr>
          <w:rFonts w:ascii="Arial" w:cs="Arial" w:eastAsia="Arial" w:hAnsi="Arial"/>
          <w:b/>
          <w:bCs/>
          <w:color w:val="1F3A4D"/>
          <w:sz w:val="24"/>
          <w:szCs w:val="24"/>
        </w:rPr>
        <w:t xml:space="preserve">4. Program Interest</w:t>
      </w:r>
    </w:p>
    <w:p>
      <w:pPr>
        <w:spacing w:after="80"/>
      </w:pPr>
      <w:r>
        <w:rPr>
          <w:rFonts w:ascii="Arial" w:cs="Arial" w:eastAsia="Arial" w:hAnsi="Arial"/>
          <w:b/>
          <w:bCs/>
          <w:color w:val="1F3A4D"/>
          <w:sz w:val="20"/>
          <w:szCs w:val="20"/>
        </w:rPr>
        <w:t xml:space="preserve">Which types of housing are you open to? (check all that apply)</w:t>
      </w:r>
    </w:p>
    <w:p>
      <w:pPr>
        <w:spacing w:after="60"/>
        <w:ind w:left="240"/>
      </w:pPr>
      <w:r>
        <w:rPr>
          <w:rFonts w:ascii="Arial" w:cs="Arial" w:eastAsia="Arial" w:hAnsi="Arial"/>
          <w:sz w:val="20"/>
          <w:szCs w:val="20"/>
        </w:rPr>
        <w:t xml:space="preserve">☐  Veterans housing</w:t>
      </w:r>
    </w:p>
    <w:p>
      <w:pPr>
        <w:spacing w:after="60"/>
        <w:ind w:left="240"/>
      </w:pPr>
      <w:r>
        <w:rPr>
          <w:rFonts w:ascii="Arial" w:cs="Arial" w:eastAsia="Arial" w:hAnsi="Arial"/>
          <w:sz w:val="20"/>
          <w:szCs w:val="20"/>
        </w:rPr>
        <w:t xml:space="preserve">☐  Transitional or sober living</w:t>
      </w:r>
    </w:p>
    <w:p>
      <w:pPr>
        <w:spacing w:after="60"/>
        <w:ind w:left="240"/>
      </w:pPr>
      <w:r>
        <w:rPr>
          <w:rFonts w:ascii="Arial" w:cs="Arial" w:eastAsia="Arial" w:hAnsi="Arial"/>
          <w:sz w:val="20"/>
          <w:szCs w:val="20"/>
        </w:rPr>
        <w:t xml:space="preserve">☐  Reentry housing</w:t>
      </w:r>
    </w:p>
    <w:p>
      <w:pPr>
        <w:spacing w:after="60"/>
        <w:ind w:left="240"/>
      </w:pPr>
      <w:r>
        <w:rPr>
          <w:rFonts w:ascii="Arial" w:cs="Arial" w:eastAsia="Arial" w:hAnsi="Arial"/>
          <w:sz w:val="20"/>
          <w:szCs w:val="20"/>
        </w:rPr>
        <w:t xml:space="preserve">☐  Temporary Housing (Insurance)</w:t>
      </w:r>
    </w:p>
    <w:p>
      <w:pPr>
        <w:spacing w:after="60"/>
        <w:ind w:left="240"/>
      </w:pPr>
      <w:r>
        <w:rPr>
          <w:rFonts w:ascii="Arial" w:cs="Arial" w:eastAsia="Arial" w:hAnsi="Arial"/>
          <w:sz w:val="20"/>
          <w:szCs w:val="20"/>
        </w:rPr>
        <w:t xml:space="preserve">☐  Standard long-term rental</w:t>
      </w:r>
    </w:p>
    <w:p>
      <w:pPr>
        <w:spacing w:after="60"/>
        <w:ind w:left="240"/>
      </w:pPr>
      <w:r>
        <w:rPr>
          <w:rFonts w:ascii="Arial" w:cs="Arial" w:eastAsia="Arial" w:hAnsi="Arial"/>
          <w:sz w:val="20"/>
          <w:szCs w:val="20"/>
        </w:rPr>
        <w:t xml:space="preserve">☐  Not sure: help me choose the best fit</w:t>
      </w:r>
    </w:p>
    <w:p>
      <w:pPr>
        <w:spacing w:after="8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300"/>
        <w:gridCol w:w="6780"/>
      </w:tblGrid>
      <w:tr>
        <w:tc>
          <w:tcPr>
            <w:tcW w:type="dxa" w:w="3300"/>
            <w:tcBorders>
              <w:top w:val="single" w:color="BFB8A8" w:sz="4"/>
              <w:left w:val="single" w:color="BFB8A8" w:sz="4"/>
              <w:bottom w:val="single" w:color="BFB8A8" w:sz="4"/>
              <w:right w:val="single" w:color="BFB8A8" w:sz="4"/>
            </w:tcBorders>
            <w:shd w:fill="F3EEE3" w:color="auto" w:val="clear"/>
            <w:tcMar>
              <w:top w:type="dxa" w:w="70"/>
              <w:left w:type="dxa" w:w="100"/>
              <w:bottom w:type="dxa" w:w="70"/>
              <w:right w:type="dxa" w:w="100"/>
            </w:tcMar>
          </w:tcPr>
          <w:p>
            <w:r>
              <w:rPr>
                <w:rFonts w:ascii="Arial" w:cs="Arial" w:eastAsia="Arial" w:hAnsi="Arial"/>
                <w:b/>
                <w:bCs/>
                <w:color w:val="1F3A4D"/>
                <w:sz w:val="19"/>
                <w:szCs w:val="19"/>
              </w:rPr>
              <w:t xml:space="preserve">Anything you do NOT want to do with these properties</w:t>
            </w:r>
          </w:p>
        </w:tc>
        <w:tc>
          <w:tcPr>
            <w:tcW w:type="dxa" w:w="6780"/>
            <w:tcBorders>
              <w:top w:val="single" w:color="BFB8A8" w:sz="4"/>
              <w:left w:val="single" w:color="BFB8A8" w:sz="4"/>
              <w:bottom w:val="single" w:color="BFB8A8" w:sz="4"/>
              <w:right w:val="single" w:color="BFB8A8" w:sz="4"/>
            </w:tcBorders>
            <w:tcMar>
              <w:top w:type="dxa" w:w="70"/>
              <w:left w:type="dxa" w:w="100"/>
              <w:bottom w:type="dxa" w:w="70"/>
              <w:right w:type="dxa" w:w="100"/>
            </w:tcMar>
          </w:tcPr>
          <w:p>
            <w:r>
              <w:rPr>
                <w:rFonts w:ascii="Arial" w:cs="Arial" w:eastAsia="Arial" w:hAnsi="Arial"/>
                <w:b w:val="false"/>
                <w:bCs w:val="false"/>
                <w:sz w:val="19"/>
                <w:szCs w:val="19"/>
              </w:rPr>
              <w:t xml:space="preserve"/>
            </w:r>
          </w:p>
        </w:tc>
      </w:tr>
      <w:tr>
        <w:tc>
          <w:tcPr>
            <w:tcW w:type="dxa" w:w="3300"/>
            <w:tcBorders>
              <w:top w:val="single" w:color="BFB8A8" w:sz="4"/>
              <w:left w:val="single" w:color="BFB8A8" w:sz="4"/>
              <w:bottom w:val="single" w:color="BFB8A8" w:sz="4"/>
              <w:right w:val="single" w:color="BFB8A8" w:sz="4"/>
            </w:tcBorders>
            <w:shd w:fill="F3EEE3" w:color="auto" w:val="clear"/>
            <w:tcMar>
              <w:top w:type="dxa" w:w="70"/>
              <w:left w:type="dxa" w:w="100"/>
              <w:bottom w:type="dxa" w:w="70"/>
              <w:right w:type="dxa" w:w="100"/>
            </w:tcMar>
          </w:tcPr>
          <w:p>
            <w:r>
              <w:rPr>
                <w:rFonts w:ascii="Arial" w:cs="Arial" w:eastAsia="Arial" w:hAnsi="Arial"/>
                <w:b/>
                <w:bCs/>
                <w:color w:val="1F3A4D"/>
                <w:sz w:val="19"/>
                <w:szCs w:val="19"/>
              </w:rPr>
              <w:t xml:space="preserve">Why do you think they have not sold?</w:t>
            </w:r>
          </w:p>
        </w:tc>
        <w:tc>
          <w:tcPr>
            <w:tcW w:type="dxa" w:w="6780"/>
            <w:tcBorders>
              <w:top w:val="single" w:color="BFB8A8" w:sz="4"/>
              <w:left w:val="single" w:color="BFB8A8" w:sz="4"/>
              <w:bottom w:val="single" w:color="BFB8A8" w:sz="4"/>
              <w:right w:val="single" w:color="BFB8A8" w:sz="4"/>
            </w:tcBorders>
            <w:tcMar>
              <w:top w:type="dxa" w:w="70"/>
              <w:left w:type="dxa" w:w="100"/>
              <w:bottom w:type="dxa" w:w="70"/>
              <w:right w:type="dxa" w:w="100"/>
            </w:tcMar>
          </w:tcPr>
          <w:p>
            <w:r>
              <w:rPr>
                <w:rFonts w:ascii="Arial" w:cs="Arial" w:eastAsia="Arial" w:hAnsi="Arial"/>
                <w:b w:val="false"/>
                <w:bCs w:val="false"/>
                <w:sz w:val="19"/>
                <w:szCs w:val="19"/>
              </w:rPr>
              <w:t xml:space="preserve"/>
            </w:r>
          </w:p>
        </w:tc>
      </w:tr>
      <w:tr>
        <w:tc>
          <w:tcPr>
            <w:tcW w:type="dxa" w:w="3300"/>
            <w:tcBorders>
              <w:top w:val="single" w:color="BFB8A8" w:sz="4"/>
              <w:left w:val="single" w:color="BFB8A8" w:sz="4"/>
              <w:bottom w:val="single" w:color="BFB8A8" w:sz="4"/>
              <w:right w:val="single" w:color="BFB8A8" w:sz="4"/>
            </w:tcBorders>
            <w:shd w:fill="F3EEE3" w:color="auto" w:val="clear"/>
            <w:tcMar>
              <w:top w:type="dxa" w:w="70"/>
              <w:left w:type="dxa" w:w="100"/>
              <w:bottom w:type="dxa" w:w="70"/>
              <w:right w:type="dxa" w:w="100"/>
            </w:tcMar>
          </w:tcPr>
          <w:p>
            <w:r>
              <w:rPr>
                <w:rFonts w:ascii="Arial" w:cs="Arial" w:eastAsia="Arial" w:hAnsi="Arial"/>
                <w:b/>
                <w:bCs/>
                <w:color w:val="1F3A4D"/>
                <w:sz w:val="19"/>
                <w:szCs w:val="19"/>
              </w:rPr>
              <w:t xml:space="preserve">Any deadlines or pressures (notices, arrears, pending sale)</w:t>
            </w:r>
          </w:p>
        </w:tc>
        <w:tc>
          <w:tcPr>
            <w:tcW w:type="dxa" w:w="6780"/>
            <w:tcBorders>
              <w:top w:val="single" w:color="BFB8A8" w:sz="4"/>
              <w:left w:val="single" w:color="BFB8A8" w:sz="4"/>
              <w:bottom w:val="single" w:color="BFB8A8" w:sz="4"/>
              <w:right w:val="single" w:color="BFB8A8" w:sz="4"/>
            </w:tcBorders>
            <w:tcMar>
              <w:top w:type="dxa" w:w="70"/>
              <w:left w:type="dxa" w:w="100"/>
              <w:bottom w:type="dxa" w:w="70"/>
              <w:right w:type="dxa" w:w="100"/>
            </w:tcMar>
          </w:tcPr>
          <w:p>
            <w:r>
              <w:rPr>
                <w:rFonts w:ascii="Arial" w:cs="Arial" w:eastAsia="Arial" w:hAnsi="Arial"/>
                <w:b w:val="false"/>
                <w:bCs w:val="false"/>
                <w:sz w:val="19"/>
                <w:szCs w:val="19"/>
              </w:rPr>
              <w:t xml:space="preserve"/>
            </w:r>
          </w:p>
        </w:tc>
      </w:tr>
      <w:tr>
        <w:tc>
          <w:tcPr>
            <w:tcW w:type="dxa" w:w="3300"/>
            <w:tcBorders>
              <w:top w:val="single" w:color="BFB8A8" w:sz="4"/>
              <w:left w:val="single" w:color="BFB8A8" w:sz="4"/>
              <w:bottom w:val="single" w:color="BFB8A8" w:sz="4"/>
              <w:right w:val="single" w:color="BFB8A8" w:sz="4"/>
            </w:tcBorders>
            <w:shd w:fill="F3EEE3" w:color="auto" w:val="clear"/>
            <w:tcMar>
              <w:top w:type="dxa" w:w="70"/>
              <w:left w:type="dxa" w:w="100"/>
              <w:bottom w:type="dxa" w:w="70"/>
              <w:right w:type="dxa" w:w="100"/>
            </w:tcMar>
          </w:tcPr>
          <w:p>
            <w:r>
              <w:rPr>
                <w:rFonts w:ascii="Arial" w:cs="Arial" w:eastAsia="Arial" w:hAnsi="Arial"/>
                <w:b/>
                <w:bCs/>
                <w:color w:val="1F3A4D"/>
                <w:sz w:val="19"/>
                <w:szCs w:val="19"/>
              </w:rPr>
              <w:t xml:space="preserve">Could the properties be ready for an inspection within 30 days?</w:t>
            </w:r>
          </w:p>
        </w:tc>
        <w:tc>
          <w:tcPr>
            <w:tcW w:type="dxa" w:w="6780"/>
            <w:tcBorders>
              <w:top w:val="single" w:color="BFB8A8" w:sz="4"/>
              <w:left w:val="single" w:color="BFB8A8" w:sz="4"/>
              <w:bottom w:val="single" w:color="BFB8A8" w:sz="4"/>
              <w:right w:val="single" w:color="BFB8A8" w:sz="4"/>
            </w:tcBorders>
            <w:tcMar>
              <w:top w:type="dxa" w:w="70"/>
              <w:left w:type="dxa" w:w="100"/>
              <w:bottom w:type="dxa" w:w="70"/>
              <w:right w:type="dxa" w:w="100"/>
            </w:tcMar>
          </w:tcPr>
          <w:p>
            <w:r>
              <w:rPr>
                <w:rFonts w:ascii="Arial" w:cs="Arial" w:eastAsia="Arial" w:hAnsi="Arial"/>
                <w:b w:val="false"/>
                <w:bCs w:val="false"/>
                <w:sz w:val="19"/>
                <w:szCs w:val="19"/>
              </w:rPr>
              <w:t xml:space="preserve"/>
            </w:r>
          </w:p>
        </w:tc>
      </w:tr>
      <w:tr>
        <w:tc>
          <w:tcPr>
            <w:tcW w:type="dxa" w:w="3300"/>
            <w:tcBorders>
              <w:top w:val="single" w:color="BFB8A8" w:sz="4"/>
              <w:left w:val="single" w:color="BFB8A8" w:sz="4"/>
              <w:bottom w:val="single" w:color="BFB8A8" w:sz="4"/>
              <w:right w:val="single" w:color="BFB8A8" w:sz="4"/>
            </w:tcBorders>
            <w:shd w:fill="F3EEE3" w:color="auto" w:val="clear"/>
            <w:tcMar>
              <w:top w:type="dxa" w:w="70"/>
              <w:left w:type="dxa" w:w="100"/>
              <w:bottom w:type="dxa" w:w="70"/>
              <w:right w:type="dxa" w:w="100"/>
            </w:tcMar>
          </w:tcPr>
          <w:p>
            <w:r>
              <w:rPr>
                <w:rFonts w:ascii="Arial" w:cs="Arial" w:eastAsia="Arial" w:hAnsi="Arial"/>
                <w:b/>
                <w:bCs/>
                <w:color w:val="1F3A4D"/>
                <w:sz w:val="19"/>
                <w:szCs w:val="19"/>
              </w:rPr>
              <w:t xml:space="preserve">When would you like to start?</w:t>
            </w:r>
          </w:p>
        </w:tc>
        <w:tc>
          <w:tcPr>
            <w:tcW w:type="dxa" w:w="6780"/>
            <w:tcBorders>
              <w:top w:val="single" w:color="BFB8A8" w:sz="4"/>
              <w:left w:val="single" w:color="BFB8A8" w:sz="4"/>
              <w:bottom w:val="single" w:color="BFB8A8" w:sz="4"/>
              <w:right w:val="single" w:color="BFB8A8" w:sz="4"/>
            </w:tcBorders>
            <w:tcMar>
              <w:top w:type="dxa" w:w="70"/>
              <w:left w:type="dxa" w:w="100"/>
              <w:bottom w:type="dxa" w:w="70"/>
              <w:right w:type="dxa" w:w="100"/>
            </w:tcMar>
          </w:tcPr>
          <w:p>
            <w:r>
              <w:rPr>
                <w:rFonts w:ascii="Arial" w:cs="Arial" w:eastAsia="Arial" w:hAnsi="Arial"/>
                <w:b w:val="false"/>
                <w:bCs w:val="false"/>
                <w:sz w:val="19"/>
                <w:szCs w:val="19"/>
              </w:rPr>
              <w:t xml:space="preserve"/>
            </w:r>
          </w:p>
        </w:tc>
      </w:tr>
    </w:tbl>
    <w:p>
      <w:pPr>
        <w:keepNext/>
        <w:pBdr>
          <w:bottom w:val="single" w:color="B8892B" w:sz="8" w:space="2"/>
        </w:pBdr>
        <w:spacing w:after="100" w:before="220"/>
      </w:pPr>
      <w:r>
        <w:rPr>
          <w:rFonts w:ascii="Arial" w:cs="Arial" w:eastAsia="Arial" w:hAnsi="Arial"/>
          <w:b/>
          <w:bCs/>
          <w:color w:val="1F3A4D"/>
          <w:sz w:val="24"/>
          <w:szCs w:val="24"/>
        </w:rPr>
        <w:t xml:space="preserve">5. Anything Else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300"/>
        <w:gridCol w:w="6780"/>
      </w:tblGrid>
      <w:tr>
        <w:tc>
          <w:tcPr>
            <w:tcW w:type="dxa" w:w="3300"/>
            <w:tcBorders>
              <w:top w:val="single" w:color="BFB8A8" w:sz="4"/>
              <w:left w:val="single" w:color="BFB8A8" w:sz="4"/>
              <w:bottom w:val="single" w:color="BFB8A8" w:sz="4"/>
              <w:right w:val="single" w:color="BFB8A8" w:sz="4"/>
            </w:tcBorders>
            <w:shd w:fill="F3EEE3" w:color="auto" w:val="clear"/>
            <w:tcMar>
              <w:top w:type="dxa" w:w="70"/>
              <w:left w:type="dxa" w:w="100"/>
              <w:bottom w:type="dxa" w:w="70"/>
              <w:right w:type="dxa" w:w="100"/>
            </w:tcMar>
          </w:tcPr>
          <w:p>
            <w:r>
              <w:rPr>
                <w:rFonts w:ascii="Arial" w:cs="Arial" w:eastAsia="Arial" w:hAnsi="Arial"/>
                <w:b/>
                <w:bCs/>
                <w:color w:val="1F3A4D"/>
                <w:sz w:val="19"/>
                <w:szCs w:val="19"/>
              </w:rPr>
              <w:t xml:space="preserve">What do you most want this to do for you?</w:t>
            </w:r>
          </w:p>
        </w:tc>
        <w:tc>
          <w:tcPr>
            <w:tcW w:type="dxa" w:w="6780"/>
            <w:tcBorders>
              <w:top w:val="single" w:color="BFB8A8" w:sz="4"/>
              <w:left w:val="single" w:color="BFB8A8" w:sz="4"/>
              <w:bottom w:val="single" w:color="BFB8A8" w:sz="4"/>
              <w:right w:val="single" w:color="BFB8A8" w:sz="4"/>
            </w:tcBorders>
            <w:tcMar>
              <w:top w:type="dxa" w:w="70"/>
              <w:left w:type="dxa" w:w="100"/>
              <w:bottom w:type="dxa" w:w="70"/>
              <w:right w:type="dxa" w:w="100"/>
            </w:tcMar>
          </w:tcPr>
          <w:p>
            <w:r>
              <w:rPr>
                <w:rFonts w:ascii="Arial" w:cs="Arial" w:eastAsia="Arial" w:hAnsi="Arial"/>
                <w:b w:val="false"/>
                <w:bCs w:val="false"/>
                <w:sz w:val="19"/>
                <w:szCs w:val="19"/>
              </w:rPr>
              <w:t xml:space="preserve"/>
            </w:r>
          </w:p>
        </w:tc>
      </w:tr>
      <w:tr>
        <w:tc>
          <w:tcPr>
            <w:tcW w:type="dxa" w:w="3300"/>
            <w:tcBorders>
              <w:top w:val="single" w:color="BFB8A8" w:sz="4"/>
              <w:left w:val="single" w:color="BFB8A8" w:sz="4"/>
              <w:bottom w:val="single" w:color="BFB8A8" w:sz="4"/>
              <w:right w:val="single" w:color="BFB8A8" w:sz="4"/>
            </w:tcBorders>
            <w:shd w:fill="F3EEE3" w:color="auto" w:val="clear"/>
            <w:tcMar>
              <w:top w:type="dxa" w:w="70"/>
              <w:left w:type="dxa" w:w="100"/>
              <w:bottom w:type="dxa" w:w="70"/>
              <w:right w:type="dxa" w:w="100"/>
            </w:tcMar>
          </w:tcPr>
          <w:p>
            <w:r>
              <w:rPr>
                <w:rFonts w:ascii="Arial" w:cs="Arial" w:eastAsia="Arial" w:hAnsi="Arial"/>
                <w:b/>
                <w:bCs/>
                <w:color w:val="1F3A4D"/>
                <w:sz w:val="19"/>
                <w:szCs w:val="19"/>
              </w:rPr>
              <w:t xml:space="preserve">What worries you most about this?</w:t>
            </w:r>
          </w:p>
        </w:tc>
        <w:tc>
          <w:tcPr>
            <w:tcW w:type="dxa" w:w="6780"/>
            <w:tcBorders>
              <w:top w:val="single" w:color="BFB8A8" w:sz="4"/>
              <w:left w:val="single" w:color="BFB8A8" w:sz="4"/>
              <w:bottom w:val="single" w:color="BFB8A8" w:sz="4"/>
              <w:right w:val="single" w:color="BFB8A8" w:sz="4"/>
            </w:tcBorders>
            <w:tcMar>
              <w:top w:type="dxa" w:w="70"/>
              <w:left w:type="dxa" w:w="100"/>
              <w:bottom w:type="dxa" w:w="70"/>
              <w:right w:type="dxa" w:w="100"/>
            </w:tcMar>
          </w:tcPr>
          <w:p>
            <w:r>
              <w:rPr>
                <w:rFonts w:ascii="Arial" w:cs="Arial" w:eastAsia="Arial" w:hAnsi="Arial"/>
                <w:b w:val="false"/>
                <w:bCs w:val="false"/>
                <w:sz w:val="19"/>
                <w:szCs w:val="19"/>
              </w:rPr>
              <w:t xml:space="preserve"/>
            </w:r>
          </w:p>
        </w:tc>
      </w:tr>
    </w:tbl>
    <w:p>
      <w:pPr>
        <w:spacing w:after="40" w:before="240"/>
      </w:pPr>
      <w:r>
        <w:rPr>
          <w:rFonts w:ascii="Arial" w:cs="Arial" w:eastAsia="Arial" w:hAnsi="Arial"/>
          <w:i/>
          <w:iCs/>
          <w:color w:val="595959"/>
          <w:sz w:val="18"/>
          <w:szCs w:val="18"/>
        </w:rPr>
        <w:t xml:space="preserve">Return the completed questionnaire by email or bring it to our follow-up call. All placements follow federal, state, and local fair housing laws.</w:t>
      </w:r>
    </w:p>
    <w:sectPr>
      <w:pgSz w:w="12240" w:h="15840" w:orient="portrait"/>
      <w:pgMar w:top="900" w:right="1080" w:bottom="90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2026-10-23T02:46:07.988Z</dcterms:created>
  <dcterms:modified xsi:type="dcterms:W3CDTF">2026-10-23T02:46:07.998Z</dcterms:modified>
</cp:coreProperties>
</file>

<file path=docProps/custom.xml><?xml version="1.0" encoding="utf-8"?>
<Properties xmlns="http://schemas.openxmlformats.org/officeDocument/2006/custom-properties" xmlns:vt="http://schemas.openxmlformats.org/officeDocument/2006/docPropsVTypes"/>
</file>